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DC" w:rsidRDefault="00BF5678">
      <w:bookmarkStart w:id="0" w:name="_GoBack"/>
      <w:bookmarkEnd w:id="0"/>
      <w:r>
        <w:t>Halaqa: Wednesday, July 23, 2014</w:t>
      </w:r>
    </w:p>
    <w:p w:rsidR="00B71DDE" w:rsidRDefault="00BF5678">
      <w:r>
        <w:t>Topic: Divine determining (Qad</w:t>
      </w:r>
      <w:r w:rsidR="000415DF">
        <w:t>a</w:t>
      </w:r>
      <w:r>
        <w:t>r)</w:t>
      </w:r>
      <w:r w:rsidR="00B71DDE">
        <w:t xml:space="preserve"> – Part 1* </w:t>
      </w:r>
    </w:p>
    <w:p w:rsidR="00BF5678" w:rsidRDefault="00B71DDE">
      <w:r>
        <w:t xml:space="preserve">* </w:t>
      </w:r>
      <w:r>
        <w:rPr>
          <w:i/>
        </w:rPr>
        <w:t>As an introduction to the heavy topic of Qad</w:t>
      </w:r>
      <w:r w:rsidR="000415DF">
        <w:rPr>
          <w:i/>
        </w:rPr>
        <w:t>a</w:t>
      </w:r>
      <w:r>
        <w:rPr>
          <w:i/>
        </w:rPr>
        <w:t xml:space="preserve">r, the first few parts in this series will focus on establishing the foundations of belief. This will include discussion on words often taken for granted, such as </w:t>
      </w:r>
      <w:r w:rsidRPr="00B71DDE">
        <w:rPr>
          <w:b/>
          <w:i/>
        </w:rPr>
        <w:t>God</w:t>
      </w:r>
      <w:r>
        <w:rPr>
          <w:i/>
        </w:rPr>
        <w:t xml:space="preserve">, </w:t>
      </w:r>
      <w:r w:rsidRPr="00B71DDE">
        <w:rPr>
          <w:b/>
          <w:i/>
        </w:rPr>
        <w:t>Absolute</w:t>
      </w:r>
      <w:r w:rsidR="00DD5394">
        <w:rPr>
          <w:b/>
          <w:i/>
        </w:rPr>
        <w:t xml:space="preserve">, All-Knowing Creator. </w:t>
      </w:r>
      <w:r w:rsidR="00EB6216">
        <w:rPr>
          <w:i/>
        </w:rPr>
        <w:t>The repetitions that may surface in the discussion should not be brushed away. Rather, they should offer points for contemplation as the subtleties of the topic are often overlooked.</w:t>
      </w:r>
    </w:p>
    <w:p w:rsidR="00BF5678" w:rsidRDefault="00DD5394">
      <w:r>
        <w:t>We have to a</w:t>
      </w:r>
      <w:r w:rsidR="000F3CEF">
        <w:t>lways begin</w:t>
      </w:r>
      <w:r>
        <w:t xml:space="preserve"> by questioning the reality of </w:t>
      </w:r>
      <w:r w:rsidR="000F3CEF">
        <w:t>our being</w:t>
      </w:r>
    </w:p>
    <w:p w:rsidR="00445031" w:rsidRPr="00DD5394" w:rsidRDefault="000F3CEF" w:rsidP="00445031">
      <w:pPr>
        <w:pStyle w:val="ListParagraph"/>
        <w:numPr>
          <w:ilvl w:val="0"/>
          <w:numId w:val="1"/>
        </w:numPr>
      </w:pPr>
      <w:r>
        <w:t xml:space="preserve">Without a firm understanding of one’s own purpose in existence (who am I/why am I here) </w:t>
      </w:r>
      <w:r w:rsidRPr="00DD5394">
        <w:t xml:space="preserve">there can be no way of </w:t>
      </w:r>
      <w:r w:rsidR="00445031" w:rsidRPr="00DD5394">
        <w:t>obtaining a satisfactory answer to any other question we may have</w:t>
      </w:r>
    </w:p>
    <w:p w:rsidR="00445031" w:rsidRPr="00DD5394" w:rsidRDefault="00445031" w:rsidP="00445031">
      <w:pPr>
        <w:rPr>
          <w:b/>
        </w:rPr>
      </w:pPr>
      <w:r w:rsidRPr="00DD5394">
        <w:rPr>
          <w:b/>
        </w:rPr>
        <w:t xml:space="preserve">“And there is not a thing but its (sources and) treasures (inexhaustible) are with Us; but We only send down thereof according to a </w:t>
      </w:r>
      <w:r w:rsidRPr="00DD5394">
        <w:rPr>
          <w:b/>
          <w:u w:val="single"/>
        </w:rPr>
        <w:t>known measure</w:t>
      </w:r>
      <w:r w:rsidRPr="00DD5394">
        <w:rPr>
          <w:b/>
        </w:rPr>
        <w:t>.”</w:t>
      </w:r>
    </w:p>
    <w:p w:rsidR="00DD5394" w:rsidRPr="00DD5394" w:rsidRDefault="00445031">
      <w:pPr>
        <w:rPr>
          <w:b/>
        </w:rPr>
      </w:pPr>
      <w:r w:rsidRPr="00DD5394">
        <w:rPr>
          <w:b/>
        </w:rPr>
        <w:t>Hijr (15):21</w:t>
      </w:r>
    </w:p>
    <w:p w:rsidR="00DD5394" w:rsidRPr="00DD5394" w:rsidRDefault="00DD5394" w:rsidP="00DD5394">
      <w:pPr>
        <w:shd w:val="clear" w:color="auto" w:fill="F4E4C0"/>
        <w:spacing w:line="240" w:lineRule="auto"/>
        <w:rPr>
          <w:rFonts w:ascii="Verdana" w:hAnsi="Verdana"/>
          <w:color w:val="FFFFFF"/>
          <w:sz w:val="18"/>
          <w:szCs w:val="18"/>
          <w:lang w:val="en-US"/>
        </w:rPr>
      </w:pPr>
      <w:bookmarkStart w:id="1" w:name="1521"/>
      <w:r w:rsidRPr="00DD5394">
        <w:rPr>
          <w:rFonts w:ascii="Verdana" w:hAnsi="Verdana"/>
          <w:b/>
          <w:color w:val="886A10"/>
          <w:sz w:val="18"/>
          <w:u w:val="single"/>
          <w:lang w:val="en-US"/>
        </w:rPr>
        <w:t>015.021</w:t>
      </w:r>
      <w:bookmarkEnd w:id="1"/>
    </w:p>
    <w:p w:rsidR="00DD5394" w:rsidRPr="00DD5394" w:rsidRDefault="00DD5394" w:rsidP="00DD5394">
      <w:pPr>
        <w:rPr>
          <w:rFonts w:ascii="Times" w:hAnsi="Times"/>
          <w:sz w:val="20"/>
          <w:szCs w:val="20"/>
          <w:lang w:val="en-US"/>
        </w:rPr>
      </w:pPr>
    </w:p>
    <w:p w:rsidR="00DD5394" w:rsidRPr="00DD5394" w:rsidRDefault="00DD5394" w:rsidP="00DD5394">
      <w:pPr>
        <w:shd w:val="clear" w:color="auto" w:fill="F4E4C0"/>
        <w:spacing w:line="240" w:lineRule="auto"/>
        <w:jc w:val="right"/>
        <w:rPr>
          <w:rFonts w:ascii="Verdana" w:hAnsi="Verdana"/>
          <w:color w:val="FFFFFF"/>
          <w:sz w:val="18"/>
          <w:szCs w:val="18"/>
          <w:lang w:val="en-US"/>
        </w:rPr>
      </w:pPr>
      <w:r>
        <w:rPr>
          <w:rFonts w:ascii="Verdana" w:hAnsi="Verdana"/>
          <w:noProof/>
          <w:color w:val="FFFFFF"/>
          <w:sz w:val="18"/>
          <w:szCs w:val="18"/>
          <w:lang w:val="en-US"/>
        </w:rPr>
        <w:drawing>
          <wp:inline distT="0" distB="0" distL="0" distR="0">
            <wp:extent cx="6032500" cy="1041990"/>
            <wp:effectExtent l="25400" t="0" r="0" b="0"/>
            <wp:docPr id="1" name="Picture 1" descr="http://allahsquran.com/read/images/chapters/15/15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ahsquran.com/read/images/chapters/15/15_2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761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678" w:rsidRDefault="00BF5678">
      <w:pPr>
        <w:rPr>
          <w:b/>
          <w:color w:val="FF0000"/>
        </w:rPr>
      </w:pPr>
    </w:p>
    <w:p w:rsidR="009E231B" w:rsidRDefault="00445031" w:rsidP="009E231B">
      <w:r>
        <w:t xml:space="preserve">Any notion of the Creator, must necessarily incorporate the fact that He </w:t>
      </w:r>
      <w:r w:rsidR="009E231B">
        <w:t>i</w:t>
      </w:r>
      <w:r w:rsidR="00DD5394">
        <w:t xml:space="preserve">s Absolute, </w:t>
      </w:r>
      <w:r w:rsidR="009E231B">
        <w:t>for anything less than Absolute would be a contradiction.</w:t>
      </w:r>
    </w:p>
    <w:p w:rsidR="009E231B" w:rsidRDefault="009E231B" w:rsidP="009E231B">
      <w:pPr>
        <w:pStyle w:val="ListParagraph"/>
        <w:numPr>
          <w:ilvl w:val="0"/>
          <w:numId w:val="1"/>
        </w:numPr>
      </w:pPr>
      <w:r>
        <w:t>Every being in this universe declares that its Creator must be Infinite; beyond the nature of this universe</w:t>
      </w:r>
      <w:r w:rsidR="00DD5394">
        <w:t xml:space="preserve"> </w:t>
      </w:r>
      <w:r w:rsidR="00DD5394" w:rsidRPr="00DD5394">
        <w:rPr>
          <w:b/>
          <w:i/>
        </w:rPr>
        <w:t>(covered more extensively in Part 3 of the discussion)</w:t>
      </w:r>
    </w:p>
    <w:p w:rsidR="00DD5394" w:rsidRDefault="009E231B" w:rsidP="009E231B">
      <w:r>
        <w:t xml:space="preserve">Everything that we experience in this world may seem </w:t>
      </w:r>
      <w:r w:rsidR="00DD5394">
        <w:t>like</w:t>
      </w:r>
      <w:r>
        <w:t xml:space="preserve"> a ‘static’ occurrence. </w:t>
      </w:r>
    </w:p>
    <w:p w:rsidR="009E231B" w:rsidRDefault="009E231B" w:rsidP="009E231B">
      <w:r>
        <w:t>However, if we spare a second thought to the universe, we realise that it is ‘dynamic’. The universe is constantly be created anew.</w:t>
      </w:r>
    </w:p>
    <w:p w:rsidR="009E231B" w:rsidRDefault="009E231B" w:rsidP="009E231B">
      <w:pPr>
        <w:pStyle w:val="ListParagraph"/>
        <w:numPr>
          <w:ilvl w:val="0"/>
          <w:numId w:val="1"/>
        </w:numPr>
      </w:pPr>
      <w:r>
        <w:t>Time is nothing but the renewal of the act of Creation</w:t>
      </w:r>
    </w:p>
    <w:p w:rsidR="00287C01" w:rsidRDefault="00287C01" w:rsidP="009E231B">
      <w:pPr>
        <w:pStyle w:val="ListParagraph"/>
        <w:numPr>
          <w:ilvl w:val="0"/>
          <w:numId w:val="1"/>
        </w:numPr>
      </w:pPr>
      <w:r>
        <w:t>The time dimension of existence reveals to us that every moment is a new act of creation</w:t>
      </w:r>
    </w:p>
    <w:p w:rsidR="00287C01" w:rsidRDefault="00287C01" w:rsidP="00287C01">
      <w:pPr>
        <w:pStyle w:val="ListParagraph"/>
        <w:numPr>
          <w:ilvl w:val="1"/>
          <w:numId w:val="1"/>
        </w:numPr>
      </w:pPr>
      <w:r>
        <w:t>Nothing apart from the Absolute Creator can bring about the existence of tomorrow</w:t>
      </w:r>
    </w:p>
    <w:p w:rsidR="001D7A73" w:rsidRDefault="00287C01" w:rsidP="001D7A73">
      <w:pPr>
        <w:pStyle w:val="ListParagraph"/>
        <w:numPr>
          <w:ilvl w:val="1"/>
          <w:numId w:val="1"/>
        </w:numPr>
      </w:pPr>
      <w:r>
        <w:t>The universe will exist at the next moment, only if He wills it.</w:t>
      </w:r>
    </w:p>
    <w:p w:rsidR="001D7A73" w:rsidRDefault="00E133BA" w:rsidP="001D7A73">
      <w:r>
        <w:t>The Prophet SAW said in a h</w:t>
      </w:r>
      <w:r w:rsidR="001D7A73">
        <w:t>adith: Don’t swear by time because God is time</w:t>
      </w:r>
    </w:p>
    <w:p w:rsidR="001D7A73" w:rsidRDefault="001D7A73" w:rsidP="001D7A73">
      <w:pPr>
        <w:pStyle w:val="ListParagraph"/>
        <w:numPr>
          <w:ilvl w:val="0"/>
          <w:numId w:val="1"/>
        </w:numPr>
      </w:pPr>
      <w:r>
        <w:t>Time is not an independent entity</w:t>
      </w:r>
    </w:p>
    <w:p w:rsidR="00E133BA" w:rsidRDefault="001D7A73" w:rsidP="00E133BA">
      <w:pPr>
        <w:pStyle w:val="ListParagraph"/>
        <w:numPr>
          <w:ilvl w:val="0"/>
          <w:numId w:val="1"/>
        </w:numPr>
      </w:pPr>
      <w:r>
        <w:t>Rather, time is the continuation of creation (only possible by God)</w:t>
      </w:r>
    </w:p>
    <w:p w:rsidR="00E133BA" w:rsidRDefault="00E133BA" w:rsidP="00E133BA">
      <w:r>
        <w:lastRenderedPageBreak/>
        <w:t xml:space="preserve">Quran: We have created this universe with our direct power without being in need of anything and it </w:t>
      </w:r>
      <w:r w:rsidR="00995CF9">
        <w:t xml:space="preserve">is </w:t>
      </w:r>
      <w:r>
        <w:t>us that makes it ever-widening (expanding)</w:t>
      </w:r>
    </w:p>
    <w:p w:rsidR="006753E8" w:rsidRDefault="00105644" w:rsidP="00E133BA">
      <w:r>
        <w:rPr>
          <w:noProof/>
          <w:lang w:val="en-US"/>
        </w:rPr>
        <w:drawing>
          <wp:inline distT="0" distB="0" distL="0" distR="0">
            <wp:extent cx="5943600" cy="45238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1EB" w:rsidRDefault="00D82B3C">
      <w:p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D82B3C">
        <w:rPr>
          <w:rFonts w:eastAsia="Times New Roman" w:cs="Times New Roman"/>
          <w:color w:val="000000"/>
          <w:lang w:val="en-US"/>
        </w:rPr>
        <w:t>“</w:t>
      </w:r>
      <w:r w:rsidRPr="00D82B3C">
        <w:rPr>
          <w:rFonts w:eastAsia="Times New Roman" w:cs="Times New Roman"/>
          <w:b/>
          <w:color w:val="000000"/>
          <w:lang w:val="en-US"/>
        </w:rPr>
        <w:t>And it is We who have built the universe with [Our creative] power; and, verily, it is We who are steadily expanding it.”</w:t>
      </w:r>
      <w:r w:rsidRPr="00D82B3C">
        <w:rPr>
          <w:rFonts w:eastAsia="Times New Roman" w:cs="Times New Roman"/>
          <w:color w:val="000000"/>
          <w:lang w:val="en-US"/>
        </w:rPr>
        <w:t xml:space="preserve"> Zari’at (51): 47</w:t>
      </w:r>
    </w:p>
    <w:p w:rsidR="002211EB" w:rsidRDefault="002211EB">
      <w:pPr>
        <w:spacing w:after="0" w:line="240" w:lineRule="auto"/>
      </w:pPr>
    </w:p>
    <w:p w:rsidR="00E133BA" w:rsidRDefault="00E133BA" w:rsidP="00E133BA">
      <w:pPr>
        <w:pStyle w:val="ListParagraph"/>
        <w:numPr>
          <w:ilvl w:val="0"/>
          <w:numId w:val="1"/>
        </w:numPr>
      </w:pPr>
      <w:r>
        <w:t>The universe is not static</w:t>
      </w:r>
    </w:p>
    <w:p w:rsidR="00E133BA" w:rsidRDefault="00E133BA" w:rsidP="00E133BA">
      <w:pPr>
        <w:pStyle w:val="ListParagraph"/>
        <w:numPr>
          <w:ilvl w:val="0"/>
          <w:numId w:val="1"/>
        </w:numPr>
      </w:pPr>
      <w:r>
        <w:t>It is continuously expanding (in time)</w:t>
      </w:r>
    </w:p>
    <w:p w:rsidR="004326C9" w:rsidRDefault="004326C9" w:rsidP="004326C9">
      <w:pPr>
        <w:pStyle w:val="ListParagraph"/>
        <w:numPr>
          <w:ilvl w:val="1"/>
          <w:numId w:val="1"/>
        </w:numPr>
      </w:pPr>
      <w:r>
        <w:t>Everything (yesterday, today and tomorrow) is ALL coming from an Absolute Source</w:t>
      </w:r>
    </w:p>
    <w:p w:rsidR="00473D0A" w:rsidRDefault="00473D0A" w:rsidP="00473D0A">
      <w:r>
        <w:t>When you see a bird, do not kill it for no reason because it would mean that we are insulting the bird’s Creator and its cause of existence</w:t>
      </w:r>
    </w:p>
    <w:p w:rsidR="00473D0A" w:rsidRDefault="00473D0A" w:rsidP="00473D0A">
      <w:pPr>
        <w:pStyle w:val="ListParagraph"/>
        <w:numPr>
          <w:ilvl w:val="0"/>
          <w:numId w:val="1"/>
        </w:numPr>
      </w:pPr>
      <w:r>
        <w:t>Through my meaningless action, I am indirectly accusing the Creator of creating meaninglessly</w:t>
      </w:r>
    </w:p>
    <w:p w:rsidR="00473D0A" w:rsidRDefault="00473D0A" w:rsidP="00473D0A">
      <w:r>
        <w:t>At every moment, we are observing the act of the Absolute Creator</w:t>
      </w:r>
    </w:p>
    <w:p w:rsidR="00473D0A" w:rsidRDefault="00473D0A" w:rsidP="00473D0A">
      <w:pPr>
        <w:pStyle w:val="ListParagraph"/>
        <w:numPr>
          <w:ilvl w:val="0"/>
          <w:numId w:val="1"/>
        </w:numPr>
      </w:pPr>
      <w:r>
        <w:t xml:space="preserve">We need to be aware of </w:t>
      </w:r>
      <w:r w:rsidR="00D92883">
        <w:t>the fact that we are continuously interacting with the Creation. Whatever is created should mean something to us.</w:t>
      </w:r>
      <w:r w:rsidR="00E17583">
        <w:t xml:space="preserve"> </w:t>
      </w:r>
    </w:p>
    <w:p w:rsidR="00473D0A" w:rsidRDefault="00473D0A" w:rsidP="00473D0A">
      <w:r w:rsidRPr="00473D0A">
        <w:rPr>
          <w:b/>
        </w:rPr>
        <w:t>Known measure</w:t>
      </w:r>
      <w:r>
        <w:t>: The Creator knows what He Creates in exact proportions</w:t>
      </w:r>
      <w:r w:rsidR="00D92883">
        <w:t>. We conclude this as a result of our experience with the creation</w:t>
      </w:r>
    </w:p>
    <w:p w:rsidR="00473D0A" w:rsidRDefault="009B4F39" w:rsidP="00473D0A">
      <w:pPr>
        <w:pStyle w:val="ListParagraph"/>
        <w:numPr>
          <w:ilvl w:val="0"/>
          <w:numId w:val="1"/>
        </w:numPr>
      </w:pPr>
      <w:r>
        <w:t>Everything in existence demonstrates that it can only be created by One who is Absolutely perfect and who has a known measure of everything</w:t>
      </w:r>
    </w:p>
    <w:p w:rsidR="009B4F39" w:rsidRDefault="009B4F39" w:rsidP="009B4F39">
      <w:pPr>
        <w:pStyle w:val="ListParagraph"/>
        <w:numPr>
          <w:ilvl w:val="1"/>
          <w:numId w:val="1"/>
        </w:numPr>
      </w:pPr>
      <w:r>
        <w:t>Nothing is ‘accidental’</w:t>
      </w:r>
    </w:p>
    <w:p w:rsidR="00703131" w:rsidRDefault="009B4F39" w:rsidP="00703131">
      <w:pPr>
        <w:pStyle w:val="ListParagraph"/>
        <w:numPr>
          <w:ilvl w:val="0"/>
          <w:numId w:val="1"/>
        </w:numPr>
      </w:pPr>
      <w:r>
        <w:t>The cause of existence of every being is the result of a Conscious Will</w:t>
      </w:r>
    </w:p>
    <w:p w:rsidR="00703131" w:rsidRDefault="00703131" w:rsidP="00703131">
      <w:pPr>
        <w:pStyle w:val="ListParagraph"/>
        <w:numPr>
          <w:ilvl w:val="0"/>
          <w:numId w:val="1"/>
        </w:numPr>
      </w:pPr>
      <w:r>
        <w:t xml:space="preserve">The objects themselves are limited because they </w:t>
      </w:r>
      <w:r w:rsidR="005F3826">
        <w:t xml:space="preserve">need to be given existence. </w:t>
      </w:r>
    </w:p>
    <w:p w:rsidR="00703131" w:rsidRDefault="00703131" w:rsidP="00703131">
      <w:r>
        <w:t>Without understanding the nature of this universe, one cannot understand Divine Determining.</w:t>
      </w:r>
    </w:p>
    <w:p w:rsidR="00703131" w:rsidRDefault="00703131" w:rsidP="00703131">
      <w:pPr>
        <w:pStyle w:val="ListParagraph"/>
        <w:numPr>
          <w:ilvl w:val="0"/>
          <w:numId w:val="1"/>
        </w:numPr>
      </w:pPr>
      <w:r>
        <w:t>We need to observe and investigate creation</w:t>
      </w:r>
    </w:p>
    <w:p w:rsidR="00703131" w:rsidRDefault="00703131" w:rsidP="00703131">
      <w:pPr>
        <w:pStyle w:val="ListParagraph"/>
        <w:numPr>
          <w:ilvl w:val="1"/>
          <w:numId w:val="1"/>
        </w:numPr>
      </w:pPr>
      <w:r>
        <w:t xml:space="preserve">Through our investigations, we ought to reach the conclusion that every object in the universe is subject to change and is the result of the deliberate </w:t>
      </w:r>
      <w:r w:rsidR="005F3826">
        <w:t xml:space="preserve">choice </w:t>
      </w:r>
      <w:r>
        <w:t>of the Creator.</w:t>
      </w:r>
    </w:p>
    <w:p w:rsidR="00703131" w:rsidRDefault="00703131" w:rsidP="00703131">
      <w:pPr>
        <w:pStyle w:val="ListParagraph"/>
        <w:numPr>
          <w:ilvl w:val="1"/>
          <w:numId w:val="1"/>
        </w:numPr>
      </w:pPr>
      <w:r>
        <w:t>Only then can we comfortably say: He creates with a</w:t>
      </w:r>
      <w:r>
        <w:rPr>
          <w:b/>
        </w:rPr>
        <w:t xml:space="preserve"> known measure.</w:t>
      </w:r>
    </w:p>
    <w:p w:rsidR="00703131" w:rsidRPr="00DD5394" w:rsidRDefault="00703131" w:rsidP="00703131">
      <w:pPr>
        <w:rPr>
          <w:b/>
        </w:rPr>
      </w:pPr>
      <w:r w:rsidRPr="00DD5394">
        <w:rPr>
          <w:b/>
        </w:rPr>
        <w:t xml:space="preserve">“For, with Him are the keys to the things that are beyond the reach of a created being’s perception: none </w:t>
      </w:r>
      <w:r w:rsidRPr="00DD5394">
        <w:rPr>
          <w:b/>
          <w:u w:val="single"/>
        </w:rPr>
        <w:t>knows</w:t>
      </w:r>
      <w:r w:rsidRPr="00DD5394">
        <w:rPr>
          <w:b/>
        </w:rPr>
        <w:t xml:space="preserve"> them but He. And He </w:t>
      </w:r>
      <w:r w:rsidRPr="00DD5394">
        <w:rPr>
          <w:b/>
          <w:u w:val="single"/>
        </w:rPr>
        <w:t>knows</w:t>
      </w:r>
      <w:r w:rsidRPr="00DD5394">
        <w:rPr>
          <w:b/>
        </w:rPr>
        <w:t xml:space="preserve"> all that is on land and in the sea; </w:t>
      </w:r>
      <w:r w:rsidR="000C5904" w:rsidRPr="00DD5394">
        <w:rPr>
          <w:b/>
        </w:rPr>
        <w:t xml:space="preserve">and not a leaf falls but He </w:t>
      </w:r>
      <w:r w:rsidR="000C5904" w:rsidRPr="00DD5394">
        <w:rPr>
          <w:b/>
          <w:u w:val="single"/>
        </w:rPr>
        <w:t>knows</w:t>
      </w:r>
      <w:r w:rsidR="000C5904" w:rsidRPr="00DD5394">
        <w:rPr>
          <w:b/>
        </w:rPr>
        <w:t xml:space="preserve"> it; </w:t>
      </w:r>
      <w:r w:rsidRPr="00DD5394">
        <w:rPr>
          <w:b/>
        </w:rPr>
        <w:t xml:space="preserve">and neither is there a grain in the earth’s deep darkness, nor anything: fresh or dry (living or dead,) but is recorded in a </w:t>
      </w:r>
      <w:r w:rsidRPr="00DD5394">
        <w:rPr>
          <w:b/>
          <w:u w:val="single"/>
        </w:rPr>
        <w:t>clear book</w:t>
      </w:r>
      <w:r w:rsidRPr="00DD5394">
        <w:rPr>
          <w:b/>
        </w:rPr>
        <w:t>.</w:t>
      </w:r>
      <w:r w:rsidR="00AC1376">
        <w:rPr>
          <w:b/>
        </w:rPr>
        <w:t>”</w:t>
      </w:r>
    </w:p>
    <w:p w:rsidR="00DD5394" w:rsidRPr="00DD5394" w:rsidRDefault="000C5904" w:rsidP="00703131">
      <w:pPr>
        <w:rPr>
          <w:b/>
        </w:rPr>
      </w:pPr>
      <w:r w:rsidRPr="00DD5394">
        <w:rPr>
          <w:b/>
        </w:rPr>
        <w:t>An’am (6): 59</w:t>
      </w:r>
    </w:p>
    <w:p w:rsidR="00DD5394" w:rsidRPr="00DD5394" w:rsidRDefault="00DD5394" w:rsidP="00DD5394">
      <w:pPr>
        <w:shd w:val="clear" w:color="auto" w:fill="F4E4C0"/>
        <w:spacing w:line="240" w:lineRule="auto"/>
        <w:rPr>
          <w:rFonts w:ascii="Verdana" w:hAnsi="Verdana"/>
          <w:color w:val="FFFFFF"/>
          <w:sz w:val="18"/>
          <w:szCs w:val="18"/>
          <w:lang w:val="en-US"/>
        </w:rPr>
      </w:pPr>
      <w:bookmarkStart w:id="2" w:name="659"/>
      <w:r w:rsidRPr="00DD5394">
        <w:rPr>
          <w:rFonts w:ascii="Verdana" w:hAnsi="Verdana"/>
          <w:b/>
          <w:color w:val="886A10"/>
          <w:sz w:val="18"/>
          <w:u w:val="single"/>
          <w:lang w:val="en-US"/>
        </w:rPr>
        <w:t>006.059</w:t>
      </w:r>
      <w:bookmarkEnd w:id="2"/>
    </w:p>
    <w:p w:rsidR="00DD5394" w:rsidRPr="00DD5394" w:rsidRDefault="00DD5394" w:rsidP="00DD5394">
      <w:pPr>
        <w:shd w:val="clear" w:color="auto" w:fill="F4E4C0"/>
        <w:spacing w:line="240" w:lineRule="auto"/>
        <w:jc w:val="right"/>
        <w:rPr>
          <w:rFonts w:ascii="Verdana" w:hAnsi="Verdana"/>
          <w:color w:val="FFFFFF"/>
          <w:sz w:val="18"/>
          <w:szCs w:val="18"/>
          <w:lang w:val="en-US"/>
        </w:rPr>
      </w:pPr>
      <w:r>
        <w:rPr>
          <w:rFonts w:ascii="Verdana" w:hAnsi="Verdana"/>
          <w:noProof/>
          <w:color w:val="FFFFFF"/>
          <w:sz w:val="18"/>
          <w:szCs w:val="18"/>
          <w:lang w:val="en-US"/>
        </w:rPr>
        <w:lastRenderedPageBreak/>
        <w:drawing>
          <wp:inline distT="0" distB="0" distL="0" distR="0">
            <wp:extent cx="4913201" cy="1703867"/>
            <wp:effectExtent l="25400" t="0" r="0" b="0"/>
            <wp:docPr id="3" name="Picture 3" descr="http://allahsquran.com/read/images/chapters/6/6_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lahsquran.com/read/images/chapters/6/6_5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557" cy="170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04" w:rsidRDefault="000C5904" w:rsidP="00703131">
      <w:pPr>
        <w:rPr>
          <w:b/>
          <w:color w:val="FF0000"/>
        </w:rPr>
      </w:pPr>
    </w:p>
    <w:p w:rsidR="000C5904" w:rsidRDefault="000C5904" w:rsidP="00703131">
      <w:r w:rsidRPr="000C5904">
        <w:rPr>
          <w:b/>
        </w:rPr>
        <w:t>Knows</w:t>
      </w:r>
      <w:r>
        <w:t>: Nothing happens randomly</w:t>
      </w:r>
    </w:p>
    <w:p w:rsidR="000C5904" w:rsidRDefault="000C5904" w:rsidP="00703131">
      <w:r>
        <w:t>We can only experience that which is created. However, through all that we observe we may KNOW the Source of its creation.</w:t>
      </w:r>
    </w:p>
    <w:p w:rsidR="000C5904" w:rsidRDefault="000C5904" w:rsidP="00703131">
      <w:pPr>
        <w:pStyle w:val="ListParagraph"/>
        <w:numPr>
          <w:ilvl w:val="0"/>
          <w:numId w:val="1"/>
        </w:numPr>
      </w:pPr>
      <w:r>
        <w:t>Through our observations, we realise that everything is created within a perfect order</w:t>
      </w:r>
    </w:p>
    <w:p w:rsidR="000C5904" w:rsidRDefault="000C5904" w:rsidP="00703131">
      <w:pPr>
        <w:pStyle w:val="ListParagraph"/>
        <w:numPr>
          <w:ilvl w:val="0"/>
          <w:numId w:val="1"/>
        </w:numPr>
      </w:pPr>
      <w:r>
        <w:t xml:space="preserve">While the objects are within my perception, I am unable to see the </w:t>
      </w:r>
      <w:r w:rsidR="00C635D3">
        <w:t>cause of the existence</w:t>
      </w:r>
      <w:r>
        <w:t xml:space="preserve"> of the objects</w:t>
      </w:r>
    </w:p>
    <w:p w:rsidR="000C5904" w:rsidRDefault="000C5904" w:rsidP="000C5904"/>
    <w:p w:rsidR="000C5904" w:rsidRDefault="000C5904" w:rsidP="000C5904">
      <w:r>
        <w:t>Example: A bird</w:t>
      </w:r>
    </w:p>
    <w:p w:rsidR="000C5904" w:rsidRDefault="000C5904" w:rsidP="000C5904">
      <w:pPr>
        <w:pStyle w:val="ListParagraph"/>
        <w:numPr>
          <w:ilvl w:val="0"/>
          <w:numId w:val="1"/>
        </w:numPr>
      </w:pPr>
      <w:r>
        <w:t xml:space="preserve">My observation of the bird in this universe is limited because both my perception AND the bird </w:t>
      </w:r>
      <w:r w:rsidR="00C635D3">
        <w:t xml:space="preserve">are being given existence continuously, which means they are being </w:t>
      </w:r>
      <w:r>
        <w:t>created</w:t>
      </w:r>
      <w:r w:rsidR="00C635D3">
        <w:t xml:space="preserve"> by a source which cannot be as of the same nature to component part of the bird.</w:t>
      </w:r>
    </w:p>
    <w:p w:rsidR="000C5904" w:rsidRDefault="000C5904" w:rsidP="000C5904">
      <w:pPr>
        <w:pStyle w:val="ListParagraph"/>
        <w:numPr>
          <w:ilvl w:val="0"/>
          <w:numId w:val="1"/>
        </w:numPr>
      </w:pPr>
      <w:r>
        <w:t>I am led to conclude that the bird must be created by the Absolute</w:t>
      </w:r>
    </w:p>
    <w:p w:rsidR="000C5904" w:rsidRDefault="000C5904" w:rsidP="000C5904">
      <w:pPr>
        <w:pStyle w:val="ListParagraph"/>
        <w:numPr>
          <w:ilvl w:val="0"/>
          <w:numId w:val="1"/>
        </w:numPr>
      </w:pPr>
      <w:r>
        <w:t>I cannot define what the Absolute is; I am only able to conclude that is Absolute (beyond my limited perception because I am a created being)</w:t>
      </w:r>
    </w:p>
    <w:p w:rsidR="00A20112" w:rsidRDefault="000C5904" w:rsidP="00A20112">
      <w:pPr>
        <w:pStyle w:val="ListParagraph"/>
        <w:numPr>
          <w:ilvl w:val="0"/>
          <w:numId w:val="1"/>
        </w:numPr>
      </w:pPr>
      <w:r>
        <w:t>The Absolute being’s knowledge is beyond my comprehe</w:t>
      </w:r>
      <w:r w:rsidR="00453A02">
        <w:t>nsion</w:t>
      </w:r>
    </w:p>
    <w:p w:rsidR="00092437" w:rsidRDefault="00A20112" w:rsidP="00A20112">
      <w:r>
        <w:t xml:space="preserve">While it is impossible for me to perceive what is contained in this universe, I can be sure of </w:t>
      </w:r>
      <w:r w:rsidR="00CE4FF7">
        <w:t>the</w:t>
      </w:r>
      <w:r>
        <w:t xml:space="preserve"> Absolute-ness</w:t>
      </w:r>
      <w:r w:rsidR="00CE4FF7">
        <w:t xml:space="preserve"> of the Creator of the bird</w:t>
      </w:r>
      <w:r>
        <w:t>.</w:t>
      </w:r>
    </w:p>
    <w:p w:rsidR="00453A02" w:rsidRDefault="00836D14" w:rsidP="00A20112">
      <w:r>
        <w:t xml:space="preserve">Scriptures are the speech of the Creator BUT </w:t>
      </w:r>
      <w:r w:rsidR="008635C5">
        <w:t>they</w:t>
      </w:r>
      <w:r>
        <w:t xml:space="preserve"> speak to human beings on their level</w:t>
      </w:r>
    </w:p>
    <w:p w:rsidR="00836D14" w:rsidRDefault="00836D14" w:rsidP="00836D14">
      <w:pPr>
        <w:pStyle w:val="ListParagraph"/>
        <w:numPr>
          <w:ilvl w:val="0"/>
          <w:numId w:val="1"/>
        </w:numPr>
      </w:pPr>
      <w:r>
        <w:t>My Creator speaks to me only within my capacity of understanding</w:t>
      </w:r>
    </w:p>
    <w:p w:rsidR="00092437" w:rsidRDefault="00092437" w:rsidP="00836D14">
      <w:pPr>
        <w:pStyle w:val="ListParagraph"/>
        <w:numPr>
          <w:ilvl w:val="0"/>
          <w:numId w:val="1"/>
        </w:numPr>
      </w:pPr>
      <w:r>
        <w:t>Hence the reference</w:t>
      </w:r>
      <w:r w:rsidR="00D008F7">
        <w:t xml:space="preserve"> to leaves, the sea, grains, sun, moon, etc</w:t>
      </w:r>
      <w:r w:rsidR="008635C5">
        <w:t>.</w:t>
      </w:r>
    </w:p>
    <w:p w:rsidR="000D5F3A" w:rsidRDefault="000D5F3A" w:rsidP="000D5F3A">
      <w:pPr>
        <w:pStyle w:val="ListParagraph"/>
        <w:numPr>
          <w:ilvl w:val="1"/>
          <w:numId w:val="1"/>
        </w:numPr>
      </w:pPr>
      <w:r>
        <w:t>The setting of the sun and the revolving of the earth are occurrences that we observe</w:t>
      </w:r>
    </w:p>
    <w:p w:rsidR="000D5F3A" w:rsidRDefault="000D5F3A" w:rsidP="000D5F3A">
      <w:pPr>
        <w:pStyle w:val="ListParagraph"/>
        <w:numPr>
          <w:ilvl w:val="1"/>
          <w:numId w:val="1"/>
        </w:numPr>
      </w:pPr>
      <w:r>
        <w:t>Through these observations, we are being guided to reach the conclusion that the event is being created by an Absolute Creator.</w:t>
      </w:r>
    </w:p>
    <w:p w:rsidR="00393824" w:rsidRDefault="00393824" w:rsidP="00393824">
      <w:pPr>
        <w:pStyle w:val="ListParagraph"/>
        <w:numPr>
          <w:ilvl w:val="2"/>
          <w:numId w:val="1"/>
        </w:numPr>
      </w:pPr>
      <w:r>
        <w:t>We should not be overly concerned with the object itself</w:t>
      </w:r>
      <w:r w:rsidR="008635C5">
        <w:t xml:space="preserve"> to know it for itself</w:t>
      </w:r>
    </w:p>
    <w:p w:rsidR="002211EB" w:rsidRDefault="00F3708F">
      <w:pPr>
        <w:pStyle w:val="ListParagraph"/>
        <w:numPr>
          <w:ilvl w:val="2"/>
          <w:numId w:val="1"/>
        </w:numPr>
      </w:pPr>
      <w:r>
        <w:t>Rather, our responsibility is</w:t>
      </w:r>
      <w:r w:rsidR="00393824">
        <w:t xml:space="preserve"> to know </w:t>
      </w:r>
      <w:r w:rsidR="008635C5">
        <w:t>the qualities of its</w:t>
      </w:r>
      <w:r w:rsidR="00393824">
        <w:t xml:space="preserve"> Creator</w:t>
      </w:r>
      <w:r w:rsidR="008635C5">
        <w:t xml:space="preserve"> manifested in its existence.</w:t>
      </w:r>
    </w:p>
    <w:p w:rsidR="00287C01" w:rsidRPr="00445031" w:rsidRDefault="00287C01" w:rsidP="00287C01"/>
    <w:sectPr w:rsidR="00287C01" w:rsidRPr="00445031" w:rsidSect="00264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64D4"/>
    <w:multiLevelType w:val="hybridMultilevel"/>
    <w:tmpl w:val="2DD8426E"/>
    <w:lvl w:ilvl="0" w:tplc="F314E8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78"/>
    <w:rsid w:val="00005A3E"/>
    <w:rsid w:val="00006D03"/>
    <w:rsid w:val="00011A3F"/>
    <w:rsid w:val="000415DF"/>
    <w:rsid w:val="000520E9"/>
    <w:rsid w:val="00053CE1"/>
    <w:rsid w:val="00084A92"/>
    <w:rsid w:val="00092437"/>
    <w:rsid w:val="000C4D87"/>
    <w:rsid w:val="000C5904"/>
    <w:rsid w:val="000D5F3A"/>
    <w:rsid w:val="000D6C77"/>
    <w:rsid w:val="000E5366"/>
    <w:rsid w:val="000F3CEF"/>
    <w:rsid w:val="00105644"/>
    <w:rsid w:val="001158AB"/>
    <w:rsid w:val="001306D4"/>
    <w:rsid w:val="001468AE"/>
    <w:rsid w:val="00154046"/>
    <w:rsid w:val="00157CC9"/>
    <w:rsid w:val="001D6875"/>
    <w:rsid w:val="001D7A73"/>
    <w:rsid w:val="001F7037"/>
    <w:rsid w:val="00204947"/>
    <w:rsid w:val="00206B49"/>
    <w:rsid w:val="00207531"/>
    <w:rsid w:val="002121EA"/>
    <w:rsid w:val="002211EB"/>
    <w:rsid w:val="00225E6C"/>
    <w:rsid w:val="002305B0"/>
    <w:rsid w:val="002341CC"/>
    <w:rsid w:val="00254923"/>
    <w:rsid w:val="00260E9C"/>
    <w:rsid w:val="00264F5D"/>
    <w:rsid w:val="00287C01"/>
    <w:rsid w:val="002A3793"/>
    <w:rsid w:val="002D16AD"/>
    <w:rsid w:val="00303081"/>
    <w:rsid w:val="00326225"/>
    <w:rsid w:val="00390750"/>
    <w:rsid w:val="00393824"/>
    <w:rsid w:val="003B55D9"/>
    <w:rsid w:val="003D3B93"/>
    <w:rsid w:val="00416FCB"/>
    <w:rsid w:val="004326C9"/>
    <w:rsid w:val="00437D3B"/>
    <w:rsid w:val="00445031"/>
    <w:rsid w:val="00453A02"/>
    <w:rsid w:val="00453F5F"/>
    <w:rsid w:val="004632C1"/>
    <w:rsid w:val="00473D0A"/>
    <w:rsid w:val="004A57DE"/>
    <w:rsid w:val="004E290A"/>
    <w:rsid w:val="005126ED"/>
    <w:rsid w:val="005260C9"/>
    <w:rsid w:val="00531861"/>
    <w:rsid w:val="00556144"/>
    <w:rsid w:val="00592EA1"/>
    <w:rsid w:val="005C1F7D"/>
    <w:rsid w:val="005D450D"/>
    <w:rsid w:val="005D6BB0"/>
    <w:rsid w:val="005F3826"/>
    <w:rsid w:val="005F5DBA"/>
    <w:rsid w:val="00603492"/>
    <w:rsid w:val="006179CB"/>
    <w:rsid w:val="006379A9"/>
    <w:rsid w:val="00663120"/>
    <w:rsid w:val="006753E8"/>
    <w:rsid w:val="006D6328"/>
    <w:rsid w:val="00701B38"/>
    <w:rsid w:val="00703131"/>
    <w:rsid w:val="007451BC"/>
    <w:rsid w:val="00747289"/>
    <w:rsid w:val="007C0CF6"/>
    <w:rsid w:val="00836D14"/>
    <w:rsid w:val="008635C5"/>
    <w:rsid w:val="00885B7E"/>
    <w:rsid w:val="00893C78"/>
    <w:rsid w:val="008A5704"/>
    <w:rsid w:val="008D2C3A"/>
    <w:rsid w:val="008E6EE3"/>
    <w:rsid w:val="008F542D"/>
    <w:rsid w:val="0090459F"/>
    <w:rsid w:val="009239BD"/>
    <w:rsid w:val="009443E2"/>
    <w:rsid w:val="00945890"/>
    <w:rsid w:val="0095299D"/>
    <w:rsid w:val="00995CF9"/>
    <w:rsid w:val="009A1687"/>
    <w:rsid w:val="009B4F39"/>
    <w:rsid w:val="009C6842"/>
    <w:rsid w:val="009C7091"/>
    <w:rsid w:val="009D43C3"/>
    <w:rsid w:val="009D4B98"/>
    <w:rsid w:val="009E231B"/>
    <w:rsid w:val="00A13FF2"/>
    <w:rsid w:val="00A20112"/>
    <w:rsid w:val="00A24E06"/>
    <w:rsid w:val="00A33897"/>
    <w:rsid w:val="00A70B32"/>
    <w:rsid w:val="00A75B57"/>
    <w:rsid w:val="00AC1376"/>
    <w:rsid w:val="00AE75E1"/>
    <w:rsid w:val="00B074E9"/>
    <w:rsid w:val="00B13147"/>
    <w:rsid w:val="00B25CFC"/>
    <w:rsid w:val="00B315E5"/>
    <w:rsid w:val="00B53D0A"/>
    <w:rsid w:val="00B71DDE"/>
    <w:rsid w:val="00B76FDC"/>
    <w:rsid w:val="00BA155B"/>
    <w:rsid w:val="00BA5E7D"/>
    <w:rsid w:val="00BC6750"/>
    <w:rsid w:val="00BE6214"/>
    <w:rsid w:val="00BF5678"/>
    <w:rsid w:val="00C169DC"/>
    <w:rsid w:val="00C51E08"/>
    <w:rsid w:val="00C635D3"/>
    <w:rsid w:val="00C67492"/>
    <w:rsid w:val="00C80ADF"/>
    <w:rsid w:val="00CA7446"/>
    <w:rsid w:val="00CB4097"/>
    <w:rsid w:val="00CC7D26"/>
    <w:rsid w:val="00CD378A"/>
    <w:rsid w:val="00CE4FF7"/>
    <w:rsid w:val="00D008F7"/>
    <w:rsid w:val="00D00C1C"/>
    <w:rsid w:val="00D03E8E"/>
    <w:rsid w:val="00D059F9"/>
    <w:rsid w:val="00D154A5"/>
    <w:rsid w:val="00D23900"/>
    <w:rsid w:val="00D25761"/>
    <w:rsid w:val="00D350C6"/>
    <w:rsid w:val="00D438B2"/>
    <w:rsid w:val="00D57D0B"/>
    <w:rsid w:val="00D82B3C"/>
    <w:rsid w:val="00D92883"/>
    <w:rsid w:val="00D976B5"/>
    <w:rsid w:val="00DC45A4"/>
    <w:rsid w:val="00DD31F4"/>
    <w:rsid w:val="00DD5394"/>
    <w:rsid w:val="00DE0222"/>
    <w:rsid w:val="00DF4A24"/>
    <w:rsid w:val="00E133BA"/>
    <w:rsid w:val="00E17583"/>
    <w:rsid w:val="00E23E22"/>
    <w:rsid w:val="00E56225"/>
    <w:rsid w:val="00E95893"/>
    <w:rsid w:val="00EA4262"/>
    <w:rsid w:val="00EB6216"/>
    <w:rsid w:val="00F3708F"/>
    <w:rsid w:val="00F81994"/>
    <w:rsid w:val="00F907CA"/>
    <w:rsid w:val="00FA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6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CEF"/>
    <w:pPr>
      <w:ind w:left="720"/>
      <w:contextualSpacing/>
    </w:pPr>
  </w:style>
  <w:style w:type="character" w:styleId="Strong">
    <w:name w:val="Strong"/>
    <w:basedOn w:val="DefaultParagraphFont"/>
    <w:uiPriority w:val="22"/>
    <w:rsid w:val="00DD5394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D53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3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3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3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3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9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94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A5704"/>
  </w:style>
  <w:style w:type="character" w:styleId="Hyperlink">
    <w:name w:val="Hyperlink"/>
    <w:basedOn w:val="DefaultParagraphFont"/>
    <w:uiPriority w:val="99"/>
    <w:semiHidden/>
    <w:unhideWhenUsed/>
    <w:rsid w:val="008A57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6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CEF"/>
    <w:pPr>
      <w:ind w:left="720"/>
      <w:contextualSpacing/>
    </w:pPr>
  </w:style>
  <w:style w:type="character" w:styleId="Strong">
    <w:name w:val="Strong"/>
    <w:basedOn w:val="DefaultParagraphFont"/>
    <w:uiPriority w:val="22"/>
    <w:rsid w:val="00DD5394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D53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3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3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3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3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9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94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A5704"/>
  </w:style>
  <w:style w:type="character" w:styleId="Hyperlink">
    <w:name w:val="Hyperlink"/>
    <w:basedOn w:val="DefaultParagraphFont"/>
    <w:uiPriority w:val="99"/>
    <w:semiHidden/>
    <w:unhideWhenUsed/>
    <w:rsid w:val="008A5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44B93-CBBB-40CA-850A-3BA6CCD3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Akbar Sahiwala</dc:creator>
  <cp:lastModifiedBy>Win7User</cp:lastModifiedBy>
  <cp:revision>2</cp:revision>
  <dcterms:created xsi:type="dcterms:W3CDTF">2014-08-17T17:07:00Z</dcterms:created>
  <dcterms:modified xsi:type="dcterms:W3CDTF">2014-08-17T17:07:00Z</dcterms:modified>
</cp:coreProperties>
</file>