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6F" w:rsidRDefault="00154C6F">
      <w:bookmarkStart w:id="0" w:name="_GoBack"/>
      <w:bookmarkEnd w:id="0"/>
      <w:proofErr w:type="spellStart"/>
      <w:r>
        <w:t>Halaqa</w:t>
      </w:r>
      <w:proofErr w:type="spellEnd"/>
      <w:r>
        <w:t>: Wednesday, April 2, 2014</w:t>
      </w:r>
    </w:p>
    <w:p w:rsidR="00154C6F" w:rsidRDefault="00154C6F">
      <w:r>
        <w:t>Topic: Longing for Paradise without entering</w:t>
      </w:r>
    </w:p>
    <w:p w:rsidR="00154C6F" w:rsidRDefault="00154C6F"/>
    <w:p w:rsidR="00AB2EBA" w:rsidRDefault="00AB2EBA">
      <w:r>
        <w:t xml:space="preserve">The faculty of discernment (a comment of the chapter </w:t>
      </w:r>
      <w:proofErr w:type="spellStart"/>
      <w:r>
        <w:t>A’raf</w:t>
      </w:r>
      <w:proofErr w:type="spellEnd"/>
      <w:r>
        <w:t>)</w:t>
      </w:r>
    </w:p>
    <w:p w:rsidR="00AB2EBA" w:rsidRDefault="00AB2EBA" w:rsidP="00AB2EBA">
      <w:pPr>
        <w:pStyle w:val="ListParagraph"/>
        <w:numPr>
          <w:ilvl w:val="0"/>
          <w:numId w:val="1"/>
        </w:numPr>
      </w:pPr>
      <w:proofErr w:type="spellStart"/>
      <w:r>
        <w:t>A’raf</w:t>
      </w:r>
      <w:proofErr w:type="spellEnd"/>
      <w:r>
        <w:t xml:space="preserve"> = discernment</w:t>
      </w:r>
    </w:p>
    <w:p w:rsidR="00AB2EBA" w:rsidRDefault="00AB2EBA" w:rsidP="00AB2EBA"/>
    <w:p w:rsidR="00651EFF" w:rsidRDefault="00651EFF" w:rsidP="00AB2EBA">
      <w:r>
        <w:t>In the S</w:t>
      </w:r>
      <w:r w:rsidR="00AB2EBA">
        <w:t>urah about the Prophet Joseph, there are many other characters that are included in the story and discussed BUT we have to remember that whatever we study in the Quran</w:t>
      </w:r>
      <w:r w:rsidR="008656D5">
        <w:t>, it is a reminder to ME.</w:t>
      </w:r>
    </w:p>
    <w:p w:rsidR="00B078DF" w:rsidRDefault="00651EFF" w:rsidP="00651EFF">
      <w:pPr>
        <w:pStyle w:val="ListParagraph"/>
        <w:numPr>
          <w:ilvl w:val="0"/>
          <w:numId w:val="1"/>
        </w:numPr>
      </w:pPr>
      <w:r>
        <w:t>If we reduce what we read in the Quran to stories, we are no longer reading it as a book of guidance and reminder</w:t>
      </w:r>
    </w:p>
    <w:p w:rsidR="00651EFF" w:rsidRPr="00B078DF" w:rsidRDefault="00B078DF" w:rsidP="00B078DF">
      <w:pPr>
        <w:pStyle w:val="ListParagraph"/>
        <w:numPr>
          <w:ilvl w:val="1"/>
          <w:numId w:val="1"/>
        </w:numPr>
        <w:rPr>
          <w:i/>
        </w:rPr>
      </w:pPr>
      <w:r w:rsidRPr="00B078DF">
        <w:rPr>
          <w:i/>
        </w:rPr>
        <w:t>NB: When reading the Quran, we are not emptily saying that it is book of guidance and HENCE take everything in it as truth. The Quran presents itself as a book of guidance so our approach is to confirm/reject what it says by reflecting on my own life.</w:t>
      </w:r>
    </w:p>
    <w:p w:rsidR="00651EFF" w:rsidRPr="00B078DF" w:rsidRDefault="00651EFF" w:rsidP="00651EFF">
      <w:pPr>
        <w:rPr>
          <w:i/>
        </w:rPr>
      </w:pPr>
    </w:p>
    <w:p w:rsidR="00B078DF" w:rsidRDefault="00B078DF" w:rsidP="00651EFF">
      <w:r>
        <w:t>Analogy: I</w:t>
      </w:r>
      <w:r w:rsidR="00651EFF">
        <w:t>f we open a math textbook and decide to see all the math problems</w:t>
      </w:r>
      <w:r>
        <w:t xml:space="preserve"> as merely words on a paper WITHOUT remembering that the problems are meant to teach me how to apply certain formulas, I am misusing the book.</w:t>
      </w:r>
    </w:p>
    <w:p w:rsidR="00AB2EBA" w:rsidRDefault="00AB2EBA" w:rsidP="00AB2EBA"/>
    <w:p w:rsidR="00AB2EBA" w:rsidRDefault="00AB2EBA" w:rsidP="00AB2EBA">
      <w:r>
        <w:t>In any surah, the characters can be classified into 3 groups:</w:t>
      </w:r>
    </w:p>
    <w:p w:rsidR="00AB2EBA" w:rsidRDefault="00AB2EBA" w:rsidP="00AB2EBA">
      <w:pPr>
        <w:pStyle w:val="ListParagraph"/>
        <w:numPr>
          <w:ilvl w:val="0"/>
          <w:numId w:val="2"/>
        </w:numPr>
      </w:pPr>
      <w:r>
        <w:t>Believers</w:t>
      </w:r>
    </w:p>
    <w:p w:rsidR="00AB2EBA" w:rsidRDefault="00AB2EBA" w:rsidP="00AB2EBA">
      <w:pPr>
        <w:pStyle w:val="ListParagraph"/>
        <w:numPr>
          <w:ilvl w:val="0"/>
          <w:numId w:val="2"/>
        </w:numPr>
      </w:pPr>
      <w:r>
        <w:t>Caught-in-between</w:t>
      </w:r>
    </w:p>
    <w:p w:rsidR="00AB2EBA" w:rsidRDefault="00AB2EBA" w:rsidP="00AB2EBA">
      <w:pPr>
        <w:pStyle w:val="ListParagraph"/>
        <w:numPr>
          <w:ilvl w:val="0"/>
          <w:numId w:val="2"/>
        </w:numPr>
      </w:pPr>
      <w:r>
        <w:t>Unbelievers</w:t>
      </w:r>
    </w:p>
    <w:p w:rsidR="00AB2EBA" w:rsidRDefault="00AB2EBA" w:rsidP="00AB2EBA"/>
    <w:p w:rsidR="00AB2EBA" w:rsidRDefault="00AB2EBA" w:rsidP="00AB2EBA">
      <w:r>
        <w:t xml:space="preserve">All the narrations in the Quran </w:t>
      </w:r>
      <w:r w:rsidR="007034A2">
        <w:t xml:space="preserve">are guidance to ME. All the characters </w:t>
      </w:r>
      <w:r>
        <w:t>refer to a single person (ME)</w:t>
      </w:r>
    </w:p>
    <w:p w:rsidR="00AB2EBA" w:rsidRDefault="00AB2EBA" w:rsidP="00AB2EBA">
      <w:pPr>
        <w:pStyle w:val="ListParagraph"/>
        <w:numPr>
          <w:ilvl w:val="0"/>
          <w:numId w:val="1"/>
        </w:numPr>
      </w:pPr>
      <w:r>
        <w:t>Each character highlights the different tendencies within an individual</w:t>
      </w:r>
    </w:p>
    <w:p w:rsidR="00AB2EBA" w:rsidRDefault="00AB2EBA" w:rsidP="00AB2EBA">
      <w:pPr>
        <w:pStyle w:val="ListParagraph"/>
        <w:numPr>
          <w:ilvl w:val="0"/>
          <w:numId w:val="1"/>
        </w:numPr>
      </w:pPr>
      <w:r>
        <w:t>Why? Because the Quran addresses us, human beings</w:t>
      </w:r>
      <w:r w:rsidR="007034A2">
        <w:t>.</w:t>
      </w:r>
    </w:p>
    <w:p w:rsidR="00AB2EBA" w:rsidRDefault="00AB2EBA" w:rsidP="00AB2EBA">
      <w:pPr>
        <w:pStyle w:val="ListParagraph"/>
        <w:numPr>
          <w:ilvl w:val="1"/>
          <w:numId w:val="1"/>
        </w:numPr>
      </w:pPr>
      <w:r>
        <w:t>Every part is speaking to us</w:t>
      </w:r>
    </w:p>
    <w:p w:rsidR="008656D5" w:rsidRDefault="00AB2EBA" w:rsidP="00AB2EBA">
      <w:pPr>
        <w:pStyle w:val="ListParagraph"/>
        <w:numPr>
          <w:ilvl w:val="1"/>
          <w:numId w:val="1"/>
        </w:numPr>
      </w:pPr>
      <w:r>
        <w:t>Don’t alienate one’s self from parts of the Quran by referring it unto others and not upon yourself.</w:t>
      </w:r>
    </w:p>
    <w:p w:rsidR="008656D5" w:rsidRDefault="008656D5" w:rsidP="008656D5"/>
    <w:p w:rsidR="008656D5" w:rsidRDefault="008656D5" w:rsidP="008656D5">
      <w:r>
        <w:t xml:space="preserve">All the characters </w:t>
      </w:r>
      <w:proofErr w:type="gramStart"/>
      <w:r>
        <w:t>-  people</w:t>
      </w:r>
      <w:proofErr w:type="gramEnd"/>
      <w:r>
        <w:t xml:space="preserve"> of elephant, </w:t>
      </w:r>
      <w:proofErr w:type="spellStart"/>
      <w:r>
        <w:t>Quraysh</w:t>
      </w:r>
      <w:proofErr w:type="spellEnd"/>
      <w:r>
        <w:t>, Nimrod, Pharaoh, people of paradise, people of hellfire – all have to be teaching ME something. The only way it can teach me is if it refers to me.</w:t>
      </w:r>
    </w:p>
    <w:p w:rsidR="008656D5" w:rsidRDefault="008656D5" w:rsidP="008656D5">
      <w:pPr>
        <w:pStyle w:val="ListParagraph"/>
        <w:numPr>
          <w:ilvl w:val="0"/>
          <w:numId w:val="1"/>
        </w:numPr>
      </w:pPr>
      <w:r>
        <w:t>If we don’t, we alienate ourselves from the Quran and as a result are distancing ourselves from the reminders.</w:t>
      </w:r>
    </w:p>
    <w:p w:rsidR="00D02381" w:rsidRDefault="008656D5" w:rsidP="008656D5">
      <w:pPr>
        <w:pStyle w:val="ListParagraph"/>
        <w:numPr>
          <w:ilvl w:val="0"/>
          <w:numId w:val="1"/>
        </w:numPr>
      </w:pPr>
      <w:r>
        <w:t>Quran: Creator’s guidance to you</w:t>
      </w:r>
    </w:p>
    <w:p w:rsidR="00D02381" w:rsidRDefault="00D02381" w:rsidP="00D02381"/>
    <w:p w:rsidR="00365D99" w:rsidRDefault="00D02381" w:rsidP="00D02381">
      <w:r>
        <w:t>As humans, we all have ‘tens</w:t>
      </w:r>
      <w:r w:rsidR="00365D99">
        <w:t>ions/opposites’ within us (good versus bad)</w:t>
      </w:r>
    </w:p>
    <w:p w:rsidR="00365D99" w:rsidRDefault="00365D99" w:rsidP="00365D99">
      <w:pPr>
        <w:pStyle w:val="ListParagraph"/>
        <w:numPr>
          <w:ilvl w:val="0"/>
          <w:numId w:val="1"/>
        </w:numPr>
      </w:pPr>
      <w:r>
        <w:t xml:space="preserve">We see that while we desire something, we </w:t>
      </w:r>
      <w:r w:rsidR="00D02381">
        <w:t>don’t</w:t>
      </w:r>
      <w:r>
        <w:t xml:space="preserve"> necessarily always get it</w:t>
      </w:r>
    </w:p>
    <w:p w:rsidR="00D02381" w:rsidRDefault="00D02381" w:rsidP="00365D99">
      <w:pPr>
        <w:pStyle w:val="ListParagraph"/>
        <w:numPr>
          <w:ilvl w:val="0"/>
          <w:numId w:val="1"/>
        </w:numPr>
      </w:pPr>
      <w:r>
        <w:t xml:space="preserve">I have certain aspirations BUT I </w:t>
      </w:r>
      <w:r w:rsidR="00365D99">
        <w:t>may</w:t>
      </w:r>
      <w:r>
        <w:t xml:space="preserve"> never </w:t>
      </w:r>
      <w:r w:rsidR="00365D99">
        <w:t xml:space="preserve">be able to </w:t>
      </w:r>
      <w:r>
        <w:t>achieve it</w:t>
      </w:r>
      <w:r w:rsidR="00365D99">
        <w:t xml:space="preserve"> </w:t>
      </w:r>
    </w:p>
    <w:p w:rsidR="00D047B6" w:rsidRDefault="00D02381" w:rsidP="00D02381">
      <w:pPr>
        <w:pStyle w:val="ListParagraph"/>
        <w:numPr>
          <w:ilvl w:val="0"/>
          <w:numId w:val="1"/>
        </w:numPr>
      </w:pPr>
      <w:r>
        <w:t>Our responsibility is to balance between these two emotions and the dilemmas we find ourselves in</w:t>
      </w:r>
    </w:p>
    <w:p w:rsidR="00D02381" w:rsidRDefault="00D02381" w:rsidP="00D02381"/>
    <w:p w:rsidR="00D02381" w:rsidRDefault="00D02381" w:rsidP="00D02381">
      <w:r>
        <w:lastRenderedPageBreak/>
        <w:t>Example: Methodology when reading Surah Yusuf</w:t>
      </w:r>
    </w:p>
    <w:p w:rsidR="00D02381" w:rsidRDefault="00D047B6" w:rsidP="00D02381">
      <w:pPr>
        <w:pStyle w:val="ListParagraph"/>
        <w:numPr>
          <w:ilvl w:val="0"/>
          <w:numId w:val="1"/>
        </w:numPr>
      </w:pPr>
      <w:r>
        <w:t>Which part of me is Joseph, Jacob, Joseph’s brothers…?</w:t>
      </w:r>
    </w:p>
    <w:p w:rsidR="00D047B6" w:rsidRDefault="00D047B6" w:rsidP="00D02381">
      <w:pPr>
        <w:pStyle w:val="ListParagraph"/>
        <w:numPr>
          <w:ilvl w:val="0"/>
          <w:numId w:val="1"/>
        </w:numPr>
      </w:pPr>
      <w:r>
        <w:t>Which part of me really wants to get rid of Joseph?</w:t>
      </w:r>
    </w:p>
    <w:p w:rsidR="00D02381" w:rsidRDefault="00D047B6" w:rsidP="008656D5">
      <w:pPr>
        <w:pStyle w:val="ListParagraph"/>
        <w:numPr>
          <w:ilvl w:val="0"/>
          <w:numId w:val="1"/>
        </w:numPr>
      </w:pPr>
      <w:r>
        <w:t>W</w:t>
      </w:r>
      <w:r w:rsidR="00D02381">
        <w:t>hich part of me wants to attract</w:t>
      </w:r>
      <w:r>
        <w:t xml:space="preserve"> my father’s attention?</w:t>
      </w:r>
    </w:p>
    <w:p w:rsidR="00D047B6" w:rsidRDefault="00D02381" w:rsidP="008656D5">
      <w:pPr>
        <w:pStyle w:val="ListParagraph"/>
        <w:numPr>
          <w:ilvl w:val="0"/>
          <w:numId w:val="1"/>
        </w:numPr>
      </w:pPr>
      <w:r>
        <w:t>Which part of m</w:t>
      </w:r>
      <w:r w:rsidR="00063B0F">
        <w:t>e</w:t>
      </w:r>
      <w:r>
        <w:t xml:space="preserve"> desires Joseph?</w:t>
      </w:r>
    </w:p>
    <w:p w:rsidR="00D02381" w:rsidRDefault="00D02381" w:rsidP="008656D5">
      <w:pPr>
        <w:pStyle w:val="ListParagraph"/>
        <w:numPr>
          <w:ilvl w:val="0"/>
          <w:numId w:val="1"/>
        </w:numPr>
      </w:pPr>
      <w:r>
        <w:t>Which part of me wants to send Joseph to prison?</w:t>
      </w:r>
    </w:p>
    <w:p w:rsidR="00D02381" w:rsidRDefault="00D02381" w:rsidP="008656D5">
      <w:pPr>
        <w:pStyle w:val="ListParagraph"/>
        <w:numPr>
          <w:ilvl w:val="0"/>
          <w:numId w:val="1"/>
        </w:numPr>
      </w:pPr>
      <w:r>
        <w:t>Which part of me suffers from the absence of Joseph?</w:t>
      </w:r>
    </w:p>
    <w:p w:rsidR="00D02381" w:rsidRDefault="00D02381" w:rsidP="00D02381">
      <w:pPr>
        <w:ind w:left="360"/>
      </w:pPr>
    </w:p>
    <w:p w:rsidR="00D02381" w:rsidRDefault="00D02381" w:rsidP="00D02381">
      <w:r>
        <w:t>Every part of the Quran becomes relevant</w:t>
      </w:r>
    </w:p>
    <w:p w:rsidR="00D02381" w:rsidRDefault="00D02381" w:rsidP="00D02381">
      <w:pPr>
        <w:pStyle w:val="ListParagraph"/>
        <w:numPr>
          <w:ilvl w:val="0"/>
          <w:numId w:val="1"/>
        </w:numPr>
      </w:pPr>
      <w:r>
        <w:t>With this methodology, I can conclusively know that God is not wasting his words on telling me something in the Quran that is not meant for me</w:t>
      </w:r>
    </w:p>
    <w:p w:rsidR="00D02381" w:rsidRDefault="00D02381" w:rsidP="00D02381"/>
    <w:p w:rsidR="00D02381" w:rsidRPr="00D02381" w:rsidRDefault="00D02381" w:rsidP="00D02381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1" w:name="744"/>
      <w:r w:rsidRPr="00D02381">
        <w:rPr>
          <w:rFonts w:ascii="Verdana" w:hAnsi="Verdana"/>
          <w:b/>
          <w:color w:val="886A10"/>
          <w:sz w:val="22"/>
          <w:u w:val="single"/>
        </w:rPr>
        <w:t>007.044</w:t>
      </w:r>
      <w:bookmarkEnd w:id="1"/>
    </w:p>
    <w:p w:rsidR="00D02381" w:rsidRPr="00D02381" w:rsidRDefault="00D02381" w:rsidP="00D02381">
      <w:pPr>
        <w:rPr>
          <w:rFonts w:ascii="Times" w:hAnsi="Times"/>
          <w:sz w:val="20"/>
          <w:szCs w:val="20"/>
        </w:rPr>
      </w:pPr>
    </w:p>
    <w:p w:rsidR="00D02381" w:rsidRPr="00D02381" w:rsidRDefault="00D02381" w:rsidP="00D02381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5461000" cy="1651000"/>
            <wp:effectExtent l="25400" t="0" r="0" b="0"/>
            <wp:docPr id="7" name="Picture 7" descr="http://allahsquran.com/read/images/chapters/7/7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ahsquran.com/read/images/chapters/7/7_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81" w:rsidRPr="00D02381" w:rsidRDefault="00D02381" w:rsidP="00D02381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</w:p>
    <w:p w:rsidR="00D02381" w:rsidRPr="00D02381" w:rsidRDefault="00D02381" w:rsidP="00D02381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3" name="Picture 3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81" w:rsidRPr="00D02381" w:rsidRDefault="00D02381" w:rsidP="00D02381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2" w:name="745"/>
      <w:r w:rsidRPr="00D02381">
        <w:rPr>
          <w:rFonts w:ascii="Verdana" w:hAnsi="Verdana"/>
          <w:b/>
          <w:color w:val="886A10"/>
          <w:sz w:val="22"/>
          <w:u w:val="single"/>
        </w:rPr>
        <w:t>007.045</w:t>
      </w:r>
      <w:bookmarkEnd w:id="2"/>
    </w:p>
    <w:p w:rsidR="00D02381" w:rsidRPr="00D02381" w:rsidRDefault="00D02381" w:rsidP="00D02381">
      <w:pPr>
        <w:rPr>
          <w:rFonts w:ascii="Times" w:hAnsi="Times"/>
          <w:sz w:val="20"/>
          <w:szCs w:val="20"/>
        </w:rPr>
      </w:pPr>
    </w:p>
    <w:p w:rsidR="00D02381" w:rsidRPr="00D02381" w:rsidRDefault="00D02381" w:rsidP="00D02381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4775200" cy="1028700"/>
            <wp:effectExtent l="25400" t="0" r="0" b="0"/>
            <wp:docPr id="9" name="Picture 9" descr="http://allahsquran.com/read/images/chapters/7/7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ahsquran.com/read/images/chapters/7/7_4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81" w:rsidRDefault="00D02381" w:rsidP="00D02381"/>
    <w:p w:rsidR="00D02381" w:rsidRPr="002F2535" w:rsidRDefault="00D02381" w:rsidP="00D02381">
      <w:pPr>
        <w:rPr>
          <w:b/>
        </w:rPr>
      </w:pPr>
    </w:p>
    <w:p w:rsidR="00D02381" w:rsidRPr="002F2535" w:rsidRDefault="00D02381" w:rsidP="00D02381">
      <w:pPr>
        <w:rPr>
          <w:b/>
        </w:rPr>
      </w:pPr>
      <w:r w:rsidRPr="002F2535">
        <w:rPr>
          <w:b/>
        </w:rPr>
        <w:t xml:space="preserve">“And the companions of </w:t>
      </w:r>
      <w:r w:rsidRPr="002F2535">
        <w:rPr>
          <w:b/>
          <w:u w:val="single"/>
        </w:rPr>
        <w:t>Paradise</w:t>
      </w:r>
      <w:r w:rsidRPr="002F2535">
        <w:rPr>
          <w:b/>
        </w:rPr>
        <w:t xml:space="preserve"> will call out to the companions of the </w:t>
      </w:r>
      <w:r w:rsidRPr="002F2535">
        <w:rPr>
          <w:b/>
          <w:u w:val="single"/>
        </w:rPr>
        <w:t>Fire</w:t>
      </w:r>
      <w:r w:rsidRPr="002F2535">
        <w:rPr>
          <w:b/>
        </w:rPr>
        <w:t xml:space="preserve">, We have already found what our Lord promised us to be true. </w:t>
      </w:r>
      <w:r w:rsidRPr="002F2535">
        <w:rPr>
          <w:b/>
          <w:color w:val="C0504D" w:themeColor="accent2"/>
        </w:rPr>
        <w:t>Have you found what your Lord promised to be true</w:t>
      </w:r>
      <w:r w:rsidRPr="002F2535">
        <w:rPr>
          <w:b/>
        </w:rPr>
        <w:t xml:space="preserve">? They will say, ‘Yes.’ Then an announcer will announce among them, ‘God’s rejection is due to the </w:t>
      </w:r>
      <w:r w:rsidRPr="002F2535">
        <w:rPr>
          <w:b/>
          <w:color w:val="C0504D" w:themeColor="accent2"/>
        </w:rPr>
        <w:t>evil doers</w:t>
      </w:r>
      <w:r w:rsidRPr="002F2535">
        <w:rPr>
          <w:b/>
        </w:rPr>
        <w:t xml:space="preserve"> who turn others away from God’s path and try to make it appear crooked, and who were disbelievers in the hereafter.’”</w:t>
      </w:r>
    </w:p>
    <w:p w:rsidR="00D02381" w:rsidRPr="002F2535" w:rsidRDefault="00D02381" w:rsidP="00D02381">
      <w:pPr>
        <w:rPr>
          <w:b/>
        </w:rPr>
      </w:pPr>
      <w:proofErr w:type="spellStart"/>
      <w:r w:rsidRPr="002F2535">
        <w:rPr>
          <w:b/>
        </w:rPr>
        <w:t>A’raf</w:t>
      </w:r>
      <w:proofErr w:type="spellEnd"/>
      <w:r w:rsidRPr="002F2535">
        <w:rPr>
          <w:b/>
        </w:rPr>
        <w:t xml:space="preserve"> (7): 44-45</w:t>
      </w:r>
    </w:p>
    <w:p w:rsidR="00365D99" w:rsidRDefault="00365D99" w:rsidP="00D02381"/>
    <w:p w:rsidR="00365D99" w:rsidRDefault="00365D99" w:rsidP="00D02381"/>
    <w:p w:rsidR="00D02381" w:rsidRDefault="00D02381" w:rsidP="00D02381"/>
    <w:p w:rsidR="00D047B6" w:rsidRDefault="00D047B6" w:rsidP="00D02381"/>
    <w:p w:rsidR="00D02381" w:rsidRDefault="00253229" w:rsidP="00D047B6">
      <w:r w:rsidRPr="00253229">
        <w:rPr>
          <w:color w:val="C0504D" w:themeColor="accent2"/>
        </w:rPr>
        <w:lastRenderedPageBreak/>
        <w:t>Evil doers</w:t>
      </w:r>
      <w:r w:rsidR="00D02381" w:rsidRPr="00253229">
        <w:rPr>
          <w:color w:val="C0504D" w:themeColor="accent2"/>
        </w:rPr>
        <w:t>:</w:t>
      </w:r>
      <w:r w:rsidR="00D02381">
        <w:t xml:space="preserve"> Not submitting myself to the truth that I recognize. Rather, I chose to hold on to the claim that everything is happening </w:t>
      </w:r>
      <w:r w:rsidR="00EE0496">
        <w:t>haphazardly or naturally</w:t>
      </w:r>
      <w:r w:rsidR="00D02381">
        <w:t>.</w:t>
      </w:r>
      <w:r w:rsidR="00AD3FD9">
        <w:t xml:space="preserve"> (</w:t>
      </w:r>
      <w:proofErr w:type="gramStart"/>
      <w:r w:rsidR="00AD3FD9">
        <w:t>evil</w:t>
      </w:r>
      <w:proofErr w:type="gramEnd"/>
      <w:r w:rsidR="00AD3FD9">
        <w:t xml:space="preserve"> to myself)</w:t>
      </w:r>
    </w:p>
    <w:p w:rsidR="00D02381" w:rsidRDefault="00D02381" w:rsidP="00D047B6"/>
    <w:p w:rsidR="00365D99" w:rsidRDefault="00253229" w:rsidP="00D047B6">
      <w:r>
        <w:t>Righteous</w:t>
      </w:r>
      <w:r w:rsidR="00D02381">
        <w:t>: Submitting myself (and my ego) to the Creator of the universe.</w:t>
      </w:r>
    </w:p>
    <w:p w:rsidR="00365D99" w:rsidRDefault="00090761" w:rsidP="00365D99">
      <w:pPr>
        <w:pStyle w:val="ListParagraph"/>
        <w:numPr>
          <w:ilvl w:val="0"/>
          <w:numId w:val="1"/>
        </w:numPr>
      </w:pPr>
      <w:r>
        <w:t xml:space="preserve">Externally: We wear coats when it is cold. In doing so, we are submitting (externally) to the </w:t>
      </w:r>
      <w:r w:rsidR="00365D99">
        <w:t>Creator</w:t>
      </w:r>
    </w:p>
    <w:p w:rsidR="00090761" w:rsidRDefault="00090761" w:rsidP="00D047B6">
      <w:pPr>
        <w:pStyle w:val="ListParagraph"/>
        <w:numPr>
          <w:ilvl w:val="0"/>
          <w:numId w:val="1"/>
        </w:numPr>
      </w:pPr>
      <w:r>
        <w:t>Internally</w:t>
      </w:r>
      <w:r w:rsidR="00365D99">
        <w:t xml:space="preserve"> (righteous</w:t>
      </w:r>
      <w:proofErr w:type="gramStart"/>
      <w:r w:rsidR="00365D99">
        <w:t xml:space="preserve">) </w:t>
      </w:r>
      <w:r>
        <w:t>:</w:t>
      </w:r>
      <w:proofErr w:type="gramEnd"/>
      <w:r>
        <w:t xml:space="preserve"> Being aware that the weather happens as per the Creator’s Will.</w:t>
      </w:r>
      <w:r w:rsidR="00365D99">
        <w:t xml:space="preserve"> </w:t>
      </w:r>
    </w:p>
    <w:p w:rsidR="00090761" w:rsidRDefault="00090761" w:rsidP="00D047B6"/>
    <w:p w:rsidR="00365D99" w:rsidRDefault="00090761" w:rsidP="00D047B6">
      <w:r>
        <w:t xml:space="preserve">Ego: </w:t>
      </w:r>
      <w:r w:rsidR="00365D99">
        <w:t>A part of me that</w:t>
      </w:r>
      <w:r>
        <w:t xml:space="preserve"> insist</w:t>
      </w:r>
      <w:r w:rsidR="00365D99">
        <w:t>s</w:t>
      </w:r>
      <w:r>
        <w:t xml:space="preserve"> on imposing my own choice on crea</w:t>
      </w:r>
      <w:r w:rsidR="00365D99">
        <w:t>tion and on my own human nature</w:t>
      </w:r>
    </w:p>
    <w:p w:rsidR="00365D99" w:rsidRPr="00365D99" w:rsidRDefault="00365D99" w:rsidP="00365D99">
      <w:pPr>
        <w:pStyle w:val="ListParagraph"/>
        <w:numPr>
          <w:ilvl w:val="0"/>
          <w:numId w:val="1"/>
        </w:numPr>
        <w:rPr>
          <w:i/>
        </w:rPr>
      </w:pPr>
      <w:r>
        <w:t xml:space="preserve">Despite acting on my ego, </w:t>
      </w:r>
      <w:r w:rsidR="00253229">
        <w:t>I know that I have to ask for forgiveness when I have done a mistake against my own nature (</w:t>
      </w:r>
      <w:proofErr w:type="spellStart"/>
      <w:r w:rsidR="00253229" w:rsidRPr="00365D99">
        <w:rPr>
          <w:i/>
        </w:rPr>
        <w:t>fitrah</w:t>
      </w:r>
      <w:proofErr w:type="spellEnd"/>
      <w:r w:rsidR="00253229" w:rsidRPr="00365D99">
        <w:rPr>
          <w:i/>
        </w:rPr>
        <w:t>)</w:t>
      </w:r>
    </w:p>
    <w:p w:rsidR="00E55963" w:rsidRDefault="00365D99" w:rsidP="00365D99">
      <w:pPr>
        <w:pStyle w:val="ListParagraph"/>
        <w:numPr>
          <w:ilvl w:val="0"/>
          <w:numId w:val="1"/>
        </w:numPr>
      </w:pPr>
      <w:r w:rsidRPr="00365D99">
        <w:rPr>
          <w:color w:val="C0504D" w:themeColor="accent2"/>
        </w:rPr>
        <w:t>Evil doers</w:t>
      </w:r>
      <w:r>
        <w:t>:</w:t>
      </w:r>
      <w:r w:rsidR="00E55963">
        <w:t xml:space="preserve"> Despite knowing that is wrong, I </w:t>
      </w:r>
      <w:r w:rsidR="005B7AAB">
        <w:t>consciously</w:t>
      </w:r>
      <w:r w:rsidR="00E55963">
        <w:t xml:space="preserve"> cho</w:t>
      </w:r>
      <w:r w:rsidR="00EE0496">
        <w:t>o</w:t>
      </w:r>
      <w:r w:rsidR="00E55963">
        <w:t>se to not support and submit to the truth</w:t>
      </w:r>
    </w:p>
    <w:p w:rsidR="00E55963" w:rsidRDefault="00E55963" w:rsidP="00E55963">
      <w:pPr>
        <w:pStyle w:val="ListParagraph"/>
        <w:numPr>
          <w:ilvl w:val="1"/>
          <w:numId w:val="1"/>
        </w:numPr>
      </w:pPr>
      <w:r>
        <w:t xml:space="preserve">I cheat myself </w:t>
      </w:r>
      <w:r w:rsidR="002561BC">
        <w:t>by</w:t>
      </w:r>
      <w:r>
        <w:t xml:space="preserve"> inventing excuses</w:t>
      </w:r>
    </w:p>
    <w:p w:rsidR="00135019" w:rsidRDefault="00E55963" w:rsidP="00E55963">
      <w:pPr>
        <w:pStyle w:val="ListParagraph"/>
        <w:numPr>
          <w:ilvl w:val="1"/>
          <w:numId w:val="1"/>
        </w:numPr>
      </w:pPr>
      <w:r>
        <w:t>Human beings are definitely aware of what they are doing</w:t>
      </w:r>
    </w:p>
    <w:p w:rsidR="00135019" w:rsidRDefault="00135019" w:rsidP="00135019"/>
    <w:p w:rsidR="00135019" w:rsidRDefault="00135019" w:rsidP="00135019">
      <w:r>
        <w:t>When I do something good, I don’t feel myself in a state of tension.</w:t>
      </w:r>
    </w:p>
    <w:p w:rsidR="00135019" w:rsidRDefault="00135019" w:rsidP="00135019">
      <w:pPr>
        <w:pStyle w:val="ListParagraph"/>
        <w:numPr>
          <w:ilvl w:val="0"/>
          <w:numId w:val="1"/>
        </w:numPr>
      </w:pPr>
      <w:r>
        <w:t xml:space="preserve">Innate in our being is a tension </w:t>
      </w:r>
      <w:r w:rsidR="005833A7">
        <w:t xml:space="preserve">which guides us </w:t>
      </w:r>
      <w:r>
        <w:t>between that which is right and wrong</w:t>
      </w:r>
    </w:p>
    <w:p w:rsidR="005833A7" w:rsidRDefault="00135019" w:rsidP="00135019">
      <w:pPr>
        <w:pStyle w:val="ListParagraph"/>
        <w:numPr>
          <w:ilvl w:val="0"/>
          <w:numId w:val="1"/>
        </w:numPr>
      </w:pPr>
      <w:r>
        <w:t>My responsibility is to acknowled</w:t>
      </w:r>
      <w:r w:rsidR="005833A7">
        <w:t>ge the truth, which is right</w:t>
      </w:r>
    </w:p>
    <w:p w:rsidR="00135019" w:rsidRDefault="005833A7" w:rsidP="00135019">
      <w:pPr>
        <w:pStyle w:val="ListParagraph"/>
        <w:numPr>
          <w:ilvl w:val="0"/>
          <w:numId w:val="1"/>
        </w:numPr>
      </w:pPr>
      <w:r>
        <w:t xml:space="preserve">I realize that when I acknowledge the truth, I am at peace </w:t>
      </w:r>
    </w:p>
    <w:p w:rsidR="00135019" w:rsidRDefault="00135019" w:rsidP="00135019">
      <w:pPr>
        <w:pStyle w:val="ListParagraph"/>
        <w:numPr>
          <w:ilvl w:val="0"/>
          <w:numId w:val="1"/>
        </w:numPr>
      </w:pPr>
      <w:r>
        <w:t>If I don’t acknowledge it, I find myself in a state of tension</w:t>
      </w:r>
    </w:p>
    <w:p w:rsidR="00E55963" w:rsidRDefault="00E55963" w:rsidP="005A3F84"/>
    <w:p w:rsidR="00E55963" w:rsidRDefault="00E55963" w:rsidP="00E55963"/>
    <w:p w:rsidR="00E55963" w:rsidRPr="00E55963" w:rsidRDefault="00E55963" w:rsidP="00E55963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3" w:name="7514"/>
      <w:r w:rsidRPr="00E55963">
        <w:rPr>
          <w:rFonts w:ascii="Verdana" w:hAnsi="Verdana"/>
          <w:b/>
          <w:color w:val="886A10"/>
          <w:sz w:val="22"/>
          <w:u w:val="single"/>
        </w:rPr>
        <w:t>075.014</w:t>
      </w:r>
      <w:bookmarkEnd w:id="3"/>
    </w:p>
    <w:p w:rsidR="00E55963" w:rsidRPr="00E55963" w:rsidRDefault="00E55963" w:rsidP="00E55963">
      <w:pPr>
        <w:rPr>
          <w:rFonts w:ascii="Times" w:hAnsi="Times"/>
          <w:sz w:val="20"/>
          <w:szCs w:val="20"/>
        </w:rPr>
      </w:pPr>
    </w:p>
    <w:p w:rsidR="00E55963" w:rsidRPr="00E55963" w:rsidRDefault="00E55963" w:rsidP="00E55963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3187700" cy="444500"/>
            <wp:effectExtent l="25400" t="0" r="0" b="0"/>
            <wp:docPr id="11" name="Picture 11" descr="http://allahsquran.com/read/images/chapters/75/75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hsquran.com/read/images/chapters/75/75_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63" w:rsidRPr="00E55963" w:rsidRDefault="00E55963" w:rsidP="00E5596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12" name="Picture 12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63" w:rsidRPr="00E55963" w:rsidRDefault="00E55963" w:rsidP="00E55963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proofErr w:type="spellStart"/>
      <w:r w:rsidRPr="00E55963">
        <w:rPr>
          <w:rFonts w:ascii="Verdana" w:hAnsi="Verdana"/>
          <w:b/>
          <w:color w:val="333333"/>
          <w:sz w:val="22"/>
        </w:rPr>
        <w:t>Sahih</w:t>
      </w:r>
      <w:proofErr w:type="spellEnd"/>
      <w:r w:rsidRPr="00E55963">
        <w:rPr>
          <w:rFonts w:ascii="Verdana" w:hAnsi="Verdana"/>
          <w:b/>
          <w:color w:val="333333"/>
          <w:sz w:val="22"/>
        </w:rPr>
        <w:t xml:space="preserve"> International: </w:t>
      </w:r>
      <w:r w:rsidRPr="00E55963">
        <w:rPr>
          <w:rFonts w:ascii="Verdana" w:hAnsi="Verdana"/>
          <w:color w:val="333333"/>
          <w:sz w:val="22"/>
        </w:rPr>
        <w:t>Rather, man, against himself, will be a witness,</w:t>
      </w:r>
    </w:p>
    <w:p w:rsidR="00E55963" w:rsidRPr="00E55963" w:rsidRDefault="00E55963" w:rsidP="00E5596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13" name="Picture 13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15" name="Picture 15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63" w:rsidRPr="00E55963" w:rsidRDefault="00E55963" w:rsidP="00E55963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4" w:name="7515"/>
      <w:r w:rsidRPr="00E55963">
        <w:rPr>
          <w:rFonts w:ascii="Verdana" w:hAnsi="Verdana"/>
          <w:b/>
          <w:color w:val="886A10"/>
          <w:sz w:val="22"/>
          <w:u w:val="single"/>
        </w:rPr>
        <w:t>075.015</w:t>
      </w:r>
      <w:bookmarkEnd w:id="4"/>
    </w:p>
    <w:p w:rsidR="00E55963" w:rsidRPr="00E55963" w:rsidRDefault="00E55963" w:rsidP="00E55963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2336800" cy="444500"/>
            <wp:effectExtent l="25400" t="0" r="0" b="0"/>
            <wp:docPr id="16" name="Picture 16" descr="http://allahsquran.com/read/images/chapters/75/75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ahsquran.com/read/images/chapters/75/75_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63" w:rsidRPr="00E55963" w:rsidRDefault="00E55963" w:rsidP="00E5596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17" name="Picture 17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63" w:rsidRPr="00E55963" w:rsidRDefault="00E55963" w:rsidP="00E55963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proofErr w:type="spellStart"/>
      <w:r w:rsidRPr="00E55963">
        <w:rPr>
          <w:rFonts w:ascii="Verdana" w:hAnsi="Verdana"/>
          <w:b/>
          <w:color w:val="333333"/>
          <w:sz w:val="22"/>
        </w:rPr>
        <w:t>Sahih</w:t>
      </w:r>
      <w:proofErr w:type="spellEnd"/>
      <w:r w:rsidRPr="00E55963">
        <w:rPr>
          <w:rFonts w:ascii="Verdana" w:hAnsi="Verdana"/>
          <w:b/>
          <w:color w:val="333333"/>
          <w:sz w:val="22"/>
        </w:rPr>
        <w:t xml:space="preserve"> International: </w:t>
      </w:r>
      <w:r w:rsidRPr="00E55963">
        <w:rPr>
          <w:rFonts w:ascii="Verdana" w:hAnsi="Verdana"/>
          <w:color w:val="333333"/>
          <w:sz w:val="22"/>
        </w:rPr>
        <w:t>Even if he presents his excuses.</w:t>
      </w:r>
    </w:p>
    <w:p w:rsidR="00E55963" w:rsidRPr="00E55963" w:rsidRDefault="00E55963" w:rsidP="00E55963">
      <w:pPr>
        <w:rPr>
          <w:rFonts w:ascii="Times" w:hAnsi="Times"/>
          <w:sz w:val="20"/>
          <w:szCs w:val="20"/>
        </w:rPr>
      </w:pPr>
    </w:p>
    <w:p w:rsidR="00D047B6" w:rsidRDefault="00D047B6" w:rsidP="00D047B6"/>
    <w:p w:rsidR="005A3F84" w:rsidRDefault="005A3F84" w:rsidP="005A3F84">
      <w:r>
        <w:t>Analogy: You hit an innocent child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Within yourself, you know that it is not the right thing to do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I am made in a way that only finds solace in acknowledging the truth</w:t>
      </w:r>
    </w:p>
    <w:p w:rsidR="005A3F84" w:rsidRDefault="005A3F84" w:rsidP="005A3F84"/>
    <w:p w:rsidR="00235790" w:rsidRDefault="00235790" w:rsidP="005A3F84"/>
    <w:p w:rsidR="00235790" w:rsidRDefault="00235790" w:rsidP="005A3F84"/>
    <w:p w:rsidR="00235790" w:rsidRDefault="00235790" w:rsidP="005A3F84"/>
    <w:p w:rsidR="005A3F84" w:rsidRDefault="005A3F84" w:rsidP="005A3F84">
      <w:r>
        <w:t>How do we make choices?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Our Creator has endowed all human beings with the ability to know</w:t>
      </w:r>
      <w:r w:rsidR="00235790">
        <w:t xml:space="preserve"> (discern) </w:t>
      </w:r>
      <w:r>
        <w:t>if they are doing something right or wrong</w:t>
      </w:r>
    </w:p>
    <w:p w:rsidR="005A3F84" w:rsidRDefault="005A3F84" w:rsidP="00235790">
      <w:pPr>
        <w:pStyle w:val="ListParagraph"/>
        <w:numPr>
          <w:ilvl w:val="1"/>
          <w:numId w:val="1"/>
        </w:numPr>
      </w:pPr>
      <w:r>
        <w:t>If you don’t know, you are innocent</w:t>
      </w:r>
    </w:p>
    <w:p w:rsidR="005A3F84" w:rsidRPr="00235790" w:rsidRDefault="005A3F84" w:rsidP="00235790">
      <w:pPr>
        <w:pStyle w:val="ListParagraph"/>
        <w:numPr>
          <w:ilvl w:val="0"/>
          <w:numId w:val="1"/>
        </w:numPr>
        <w:rPr>
          <w:color w:val="C0504D" w:themeColor="accent2"/>
        </w:rPr>
      </w:pPr>
      <w:r>
        <w:t>I am only responsible for what is within me (</w:t>
      </w:r>
      <w:r w:rsidRPr="00135019">
        <w:rPr>
          <w:color w:val="C0504D" w:themeColor="accent2"/>
        </w:rPr>
        <w:t>Have you found what your Lord promised to be true?)</w:t>
      </w:r>
    </w:p>
    <w:p w:rsidR="005A3F84" w:rsidRDefault="005A3F84" w:rsidP="005A3F84">
      <w:pPr>
        <w:rPr>
          <w:b/>
        </w:rPr>
      </w:pPr>
    </w:p>
    <w:p w:rsidR="005A3F84" w:rsidRDefault="005A3F84" w:rsidP="005A3F84">
      <w:pPr>
        <w:rPr>
          <w:color w:val="C0504D" w:themeColor="accent2"/>
        </w:rPr>
      </w:pPr>
      <w:r>
        <w:rPr>
          <w:color w:val="C0504D" w:themeColor="accent2"/>
        </w:rPr>
        <w:t>Turn others away from God’s path and t</w:t>
      </w:r>
      <w:r w:rsidRPr="00135019">
        <w:rPr>
          <w:color w:val="C0504D" w:themeColor="accent2"/>
        </w:rPr>
        <w:t>ry to make it</w:t>
      </w:r>
      <w:r w:rsidR="00235790">
        <w:rPr>
          <w:color w:val="C0504D" w:themeColor="accent2"/>
        </w:rPr>
        <w:t xml:space="preserve"> (the right path)</w:t>
      </w:r>
      <w:r w:rsidRPr="00135019">
        <w:rPr>
          <w:color w:val="C0504D" w:themeColor="accent2"/>
        </w:rPr>
        <w:t xml:space="preserve"> appear crooked</w:t>
      </w:r>
    </w:p>
    <w:p w:rsidR="00235790" w:rsidRDefault="005A3F84" w:rsidP="005A3F84">
      <w:pPr>
        <w:pStyle w:val="ListParagraph"/>
        <w:numPr>
          <w:ilvl w:val="0"/>
          <w:numId w:val="1"/>
        </w:numPr>
      </w:pPr>
      <w:r>
        <w:t>It is within our nature to share ideas and spread them because it is a way of being comfortable and finding assurance in them.</w:t>
      </w:r>
    </w:p>
    <w:p w:rsidR="005A3F84" w:rsidRDefault="00235790" w:rsidP="005A3F84">
      <w:pPr>
        <w:pStyle w:val="ListParagraph"/>
        <w:numPr>
          <w:ilvl w:val="0"/>
          <w:numId w:val="1"/>
        </w:numPr>
      </w:pPr>
      <w:r>
        <w:t>When others believe in what we do, it is comforting</w:t>
      </w:r>
    </w:p>
    <w:p w:rsidR="00235790" w:rsidRDefault="00235790" w:rsidP="005A3F84"/>
    <w:p w:rsidR="00ED621E" w:rsidRDefault="00235790" w:rsidP="005A3F84">
      <w:r>
        <w:t xml:space="preserve">People of </w:t>
      </w:r>
      <w:r w:rsidR="006E1168">
        <w:t>paradise</w:t>
      </w:r>
      <w:r>
        <w:t>: They spread the truth and call people to reflect upon the truth WITHIN themselves</w:t>
      </w:r>
      <w:r w:rsidR="00ED621E">
        <w:t xml:space="preserve"> and that which is verifiable by observing the universe.</w:t>
      </w:r>
    </w:p>
    <w:p w:rsidR="00ED621E" w:rsidRDefault="00ED621E" w:rsidP="005A3F84"/>
    <w:p w:rsidR="00ED621E" w:rsidRDefault="00ED621E" w:rsidP="005A3F84">
      <w:r>
        <w:t xml:space="preserve">People of the </w:t>
      </w:r>
      <w:r w:rsidR="006E1168">
        <w:t>Fire</w:t>
      </w:r>
      <w:r>
        <w:t xml:space="preserve"> (evil doers): They call people against their own nature (</w:t>
      </w:r>
      <w:proofErr w:type="spellStart"/>
      <w:r>
        <w:rPr>
          <w:i/>
        </w:rPr>
        <w:t>fitrah</w:t>
      </w:r>
      <w:proofErr w:type="spellEnd"/>
      <w:r>
        <w:rPr>
          <w:i/>
        </w:rPr>
        <w:t>)</w:t>
      </w:r>
      <w:r>
        <w:t>.</w:t>
      </w:r>
    </w:p>
    <w:p w:rsidR="00ED621E" w:rsidRDefault="00ED621E" w:rsidP="00ED621E">
      <w:pPr>
        <w:pStyle w:val="ListParagraph"/>
        <w:numPr>
          <w:ilvl w:val="0"/>
          <w:numId w:val="1"/>
        </w:numPr>
      </w:pPr>
      <w:r>
        <w:t>Examples:</w:t>
      </w:r>
    </w:p>
    <w:p w:rsidR="00ED621E" w:rsidRDefault="00ED621E" w:rsidP="00ED621E">
      <w:pPr>
        <w:pStyle w:val="ListParagraph"/>
        <w:numPr>
          <w:ilvl w:val="1"/>
          <w:numId w:val="1"/>
        </w:numPr>
      </w:pPr>
      <w:r>
        <w:t xml:space="preserve"> Don’t think, just believe; But we see that thinking and contemplating is an innate aspect of my reality as a human being</w:t>
      </w:r>
    </w:p>
    <w:p w:rsidR="00ED621E" w:rsidRPr="00ED621E" w:rsidRDefault="00ED621E" w:rsidP="00ED621E">
      <w:pPr>
        <w:pStyle w:val="ListParagraph"/>
        <w:numPr>
          <w:ilvl w:val="1"/>
          <w:numId w:val="1"/>
        </w:numPr>
      </w:pPr>
      <w:r>
        <w:t xml:space="preserve">This world is all that matters; </w:t>
      </w:r>
      <w:proofErr w:type="gramStart"/>
      <w:r>
        <w:t>But</w:t>
      </w:r>
      <w:proofErr w:type="gramEnd"/>
      <w:r>
        <w:t xml:space="preserve"> everything in this world is temporary. My desires are eternal so by just limiting my existence to this world, I am cutting myself immensely short.</w:t>
      </w:r>
    </w:p>
    <w:p w:rsidR="00ED621E" w:rsidRDefault="00ED621E" w:rsidP="005A3F84"/>
    <w:p w:rsidR="005A3F84" w:rsidRDefault="005A3F84" w:rsidP="005A3F84"/>
    <w:p w:rsidR="005A3F84" w:rsidRDefault="005A3F84" w:rsidP="005A3F84">
      <w:r>
        <w:t>Only b</w:t>
      </w:r>
      <w:r w:rsidR="006E1168">
        <w:t>y</w:t>
      </w:r>
      <w:r>
        <w:t xml:space="preserve"> denying my eternal existence can I persist in doing wrong here on Earth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If I am aware that this world is only temporary, all my actions and perceptions will change because I know my life is eternal and my actions are not fleeting</w:t>
      </w:r>
      <w:r w:rsidR="00171960">
        <w:t>.</w:t>
      </w:r>
    </w:p>
    <w:p w:rsidR="005A3F84" w:rsidRDefault="005A3F84" w:rsidP="005A3F84"/>
    <w:p w:rsidR="005A3F84" w:rsidRDefault="005A3F84" w:rsidP="005A3F84">
      <w:r>
        <w:t>Example: We tend to be more cautious with our family because we know that we have to spend many years with them.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 xml:space="preserve">Similarly, if we live with the awareness that my life on this earth has eternal consequences, won’t we act differently? 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But, if I don’t take my eternal existence into consideration I will act heedlessly</w:t>
      </w:r>
      <w:r w:rsidR="006E1168">
        <w:t xml:space="preserve"> and selfishly</w:t>
      </w:r>
    </w:p>
    <w:p w:rsidR="005A3F84" w:rsidRDefault="005A3F84" w:rsidP="005A3F84"/>
    <w:p w:rsidR="005A3F84" w:rsidRDefault="005A3F84" w:rsidP="005A3F84">
      <w:r>
        <w:t>Example: I lie so as to gain a worldly benefit</w:t>
      </w:r>
    </w:p>
    <w:p w:rsidR="005A3F84" w:rsidRDefault="005A3F84" w:rsidP="005A3F84">
      <w:r>
        <w:t xml:space="preserve">A believer’s reality: I might get the benefit </w:t>
      </w:r>
      <w:r w:rsidR="00171960">
        <w:t xml:space="preserve">today </w:t>
      </w:r>
      <w:r>
        <w:t>BUT I will be taken into account for my actions eternally</w:t>
      </w:r>
    </w:p>
    <w:p w:rsidR="00171960" w:rsidRDefault="005A3F84" w:rsidP="005A3F84">
      <w:pPr>
        <w:pStyle w:val="ListParagraph"/>
        <w:numPr>
          <w:ilvl w:val="0"/>
          <w:numId w:val="1"/>
        </w:numPr>
      </w:pPr>
      <w:r>
        <w:t xml:space="preserve">I will be more likely to abandon the </w:t>
      </w:r>
      <w:r w:rsidR="00741777">
        <w:t xml:space="preserve">wrong </w:t>
      </w:r>
      <w:r>
        <w:t>action if I take my eternal life into consideration</w:t>
      </w:r>
    </w:p>
    <w:p w:rsidR="00171960" w:rsidRDefault="00171960" w:rsidP="00171960"/>
    <w:p w:rsidR="005A3F84" w:rsidRDefault="005A3F84" w:rsidP="00171960"/>
    <w:p w:rsidR="005A3F84" w:rsidRDefault="005A3F84" w:rsidP="00D047B6"/>
    <w:p w:rsidR="005A3F84" w:rsidRDefault="005A3F84" w:rsidP="00D047B6">
      <w:r>
        <w:t>Fire is promised for going against one’s nature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The fire is within me</w:t>
      </w:r>
    </w:p>
    <w:p w:rsidR="005A3F84" w:rsidRDefault="005A3F84" w:rsidP="005A3F84">
      <w:pPr>
        <w:pStyle w:val="ListParagraph"/>
        <w:numPr>
          <w:ilvl w:val="1"/>
          <w:numId w:val="1"/>
        </w:numPr>
      </w:pPr>
      <w:r>
        <w:t>Fire is not something imaginary in the hereafter</w:t>
      </w:r>
    </w:p>
    <w:p w:rsidR="005A3F84" w:rsidRDefault="005A3F84" w:rsidP="00171960">
      <w:pPr>
        <w:pStyle w:val="ListParagraph"/>
        <w:numPr>
          <w:ilvl w:val="0"/>
          <w:numId w:val="1"/>
        </w:numPr>
      </w:pPr>
      <w:r>
        <w:t>We see the fire in denying the truth</w:t>
      </w:r>
      <w:r w:rsidR="00171960">
        <w:t xml:space="preserve"> (it affects us internally; guilt/regret)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We see paradise in confirming the truth</w:t>
      </w:r>
    </w:p>
    <w:p w:rsidR="005A3F84" w:rsidRDefault="005A3F84" w:rsidP="005A3F84">
      <w:pPr>
        <w:pStyle w:val="ListParagraph"/>
        <w:numPr>
          <w:ilvl w:val="1"/>
          <w:numId w:val="1"/>
        </w:numPr>
      </w:pPr>
      <w:r>
        <w:t>The promise (feeling/capability of knowing right from wrong) is within us</w:t>
      </w:r>
    </w:p>
    <w:p w:rsidR="005A3F84" w:rsidRDefault="005A3F84" w:rsidP="005A3F84"/>
    <w:p w:rsidR="005A3F84" w:rsidRDefault="005A3F84" w:rsidP="005A3F84">
      <w:r>
        <w:t>I know lying is bad. But I do it anyway.</w:t>
      </w:r>
    </w:p>
    <w:p w:rsidR="005A3F84" w:rsidRDefault="005A3F84" w:rsidP="0075009F">
      <w:pPr>
        <w:pStyle w:val="ListParagraph"/>
        <w:numPr>
          <w:ilvl w:val="0"/>
          <w:numId w:val="1"/>
        </w:numPr>
      </w:pPr>
      <w:r>
        <w:t xml:space="preserve">I may acknowledge it BUT </w:t>
      </w:r>
      <w:r w:rsidR="0075009F">
        <w:t>when I lie I am not submitting to awareness placed within me.</w:t>
      </w:r>
    </w:p>
    <w:p w:rsidR="005A3F84" w:rsidRDefault="005A3F84" w:rsidP="005A3F84"/>
    <w:p w:rsidR="005A3F84" w:rsidRDefault="005A3F84" w:rsidP="005A3F84">
      <w:r>
        <w:t>I should be in the presence of the Creator’s manif</w:t>
      </w:r>
      <w:r w:rsidR="000366AA">
        <w:t>estation all the time because His</w:t>
      </w:r>
      <w:r>
        <w:t xml:space="preserve"> attributes</w:t>
      </w:r>
      <w:r w:rsidR="000366AA">
        <w:t xml:space="preserve"> are</w:t>
      </w:r>
      <w:r>
        <w:t xml:space="preserve"> manifest in everything. But I am not always in His presence.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>The message of the Quran is not to make us perfect BUT it is to make us realize that we should acknowledge our mistakes and our right actions</w:t>
      </w:r>
    </w:p>
    <w:p w:rsidR="005A3F84" w:rsidRDefault="005A3F84" w:rsidP="005A3F84"/>
    <w:p w:rsidR="005A3F84" w:rsidRDefault="005A3F84" w:rsidP="005A3F84">
      <w:r>
        <w:t>I want to be the best. But I cannot</w:t>
      </w:r>
    </w:p>
    <w:p w:rsidR="005A3F84" w:rsidRDefault="005A3F84" w:rsidP="005A3F84">
      <w:pPr>
        <w:pStyle w:val="ListParagraph"/>
        <w:numPr>
          <w:ilvl w:val="0"/>
          <w:numId w:val="1"/>
        </w:numPr>
      </w:pPr>
      <w:r>
        <w:t xml:space="preserve">My responsibility: </w:t>
      </w:r>
      <w:r w:rsidRPr="005A3F84">
        <w:rPr>
          <w:b/>
        </w:rPr>
        <w:t>Acknowledge</w:t>
      </w:r>
      <w:r>
        <w:t xml:space="preserve"> that I am weak</w:t>
      </w:r>
    </w:p>
    <w:p w:rsidR="00190F15" w:rsidRDefault="00190F15" w:rsidP="005A3F84"/>
    <w:p w:rsidR="00190F15" w:rsidRDefault="00190F15" w:rsidP="005A3F84">
      <w:r>
        <w:t>Before determining right/wrong actions, we have to first define our principles.</w:t>
      </w:r>
    </w:p>
    <w:p w:rsidR="00190F15" w:rsidRDefault="00190F15" w:rsidP="00190F15">
      <w:pPr>
        <w:pStyle w:val="ListParagraph"/>
        <w:numPr>
          <w:ilvl w:val="0"/>
          <w:numId w:val="1"/>
        </w:numPr>
      </w:pPr>
      <w:r>
        <w:t xml:space="preserve">We have to set the compass </w:t>
      </w:r>
      <w:r w:rsidR="000366AA">
        <w:t xml:space="preserve">in the right direction otherwise </w:t>
      </w:r>
      <w:r>
        <w:t>how can we decide which is right or wrong</w:t>
      </w:r>
    </w:p>
    <w:p w:rsidR="000366AA" w:rsidRDefault="00190F15" w:rsidP="00190F15">
      <w:pPr>
        <w:pStyle w:val="ListParagraph"/>
        <w:numPr>
          <w:ilvl w:val="0"/>
          <w:numId w:val="1"/>
        </w:numPr>
      </w:pPr>
      <w:r>
        <w:t>Actions are only as valuable as the awareness behind it</w:t>
      </w:r>
    </w:p>
    <w:p w:rsidR="000366AA" w:rsidRDefault="000366AA" w:rsidP="000366AA">
      <w:pPr>
        <w:pStyle w:val="ListParagraph"/>
        <w:numPr>
          <w:ilvl w:val="1"/>
          <w:numId w:val="1"/>
        </w:numPr>
      </w:pPr>
      <w:r>
        <w:t>Where is my compass (i.e. my life’s direction) leading me?</w:t>
      </w:r>
    </w:p>
    <w:p w:rsidR="000366AA" w:rsidRDefault="000366AA" w:rsidP="000366AA">
      <w:pPr>
        <w:pStyle w:val="ListParagraph"/>
        <w:numPr>
          <w:ilvl w:val="2"/>
          <w:numId w:val="1"/>
        </w:numPr>
      </w:pPr>
      <w:r>
        <w:t>Hereafter/Eternity</w:t>
      </w:r>
    </w:p>
    <w:p w:rsidR="000366AA" w:rsidRDefault="000366AA" w:rsidP="000366AA">
      <w:pPr>
        <w:pStyle w:val="ListParagraph"/>
        <w:ind w:left="2880"/>
      </w:pPr>
      <w:r>
        <w:t>OR</w:t>
      </w:r>
    </w:p>
    <w:p w:rsidR="00BE2251" w:rsidRDefault="000366AA" w:rsidP="000366AA">
      <w:pPr>
        <w:pStyle w:val="ListParagraph"/>
        <w:numPr>
          <w:ilvl w:val="2"/>
          <w:numId w:val="1"/>
        </w:numPr>
      </w:pPr>
      <w:r>
        <w:t>Temporal worldly aims</w:t>
      </w:r>
    </w:p>
    <w:p w:rsidR="00BE2251" w:rsidRDefault="00BE2251" w:rsidP="00BE2251"/>
    <w:p w:rsidR="00BE2251" w:rsidRDefault="00BE2251" w:rsidP="00BE2251">
      <w:r>
        <w:t>We tend to have problems in making choices because we haven’t convinced ourselves about the value of the action</w:t>
      </w:r>
    </w:p>
    <w:p w:rsidR="00BE2251" w:rsidRDefault="00BE2251" w:rsidP="00BE2251">
      <w:pPr>
        <w:pStyle w:val="ListParagraph"/>
        <w:numPr>
          <w:ilvl w:val="0"/>
          <w:numId w:val="1"/>
        </w:numPr>
      </w:pPr>
      <w:r>
        <w:t>First, be educated in matters of belief</w:t>
      </w:r>
    </w:p>
    <w:p w:rsidR="000366AA" w:rsidRDefault="00BE2251" w:rsidP="00BE2251">
      <w:pPr>
        <w:pStyle w:val="ListParagraph"/>
        <w:numPr>
          <w:ilvl w:val="1"/>
          <w:numId w:val="1"/>
        </w:numPr>
      </w:pPr>
      <w:r>
        <w:t>Without a strong foundation in belief, actions will be imitative</w:t>
      </w:r>
    </w:p>
    <w:p w:rsidR="000366AA" w:rsidRDefault="00FF6AFE" w:rsidP="00BE2251">
      <w:pPr>
        <w:pStyle w:val="ListParagraph"/>
        <w:numPr>
          <w:ilvl w:val="1"/>
          <w:numId w:val="1"/>
        </w:numPr>
      </w:pPr>
      <w:r>
        <w:t xml:space="preserve">You get rewarded as much as you </w:t>
      </w:r>
      <w:r w:rsidR="00741777">
        <w:t xml:space="preserve">are </w:t>
      </w:r>
      <w:r>
        <w:t xml:space="preserve">aware </w:t>
      </w:r>
      <w:r w:rsidR="00580F37">
        <w:t>of</w:t>
      </w:r>
      <w:r>
        <w:t xml:space="preserve"> the action</w:t>
      </w:r>
      <w:r w:rsidR="00580F37">
        <w:t>.</w:t>
      </w:r>
    </w:p>
    <w:p w:rsidR="00580F37" w:rsidRDefault="000366AA" w:rsidP="000366AA">
      <w:pPr>
        <w:pStyle w:val="ListParagraph"/>
        <w:numPr>
          <w:ilvl w:val="2"/>
          <w:numId w:val="1"/>
        </w:numPr>
      </w:pPr>
      <w:r>
        <w:t>Reward: Different levels of being at ‘peace’ within yourself</w:t>
      </w:r>
    </w:p>
    <w:p w:rsidR="00580F37" w:rsidRDefault="00580F37" w:rsidP="00BE2251"/>
    <w:p w:rsidR="00580F37" w:rsidRPr="000366AA" w:rsidRDefault="00580F37" w:rsidP="00BE2251">
      <w:pPr>
        <w:rPr>
          <w:color w:val="C0504D" w:themeColor="accent2"/>
        </w:rPr>
      </w:pPr>
      <w:r w:rsidRPr="000366AA">
        <w:rPr>
          <w:color w:val="C0504D" w:themeColor="accent2"/>
        </w:rPr>
        <w:t>Analogy: You get angry and hurt someone</w:t>
      </w:r>
    </w:p>
    <w:p w:rsidR="00580F37" w:rsidRPr="000366AA" w:rsidRDefault="00580F37" w:rsidP="00BE2251">
      <w:pPr>
        <w:rPr>
          <w:color w:val="C0504D" w:themeColor="accent2"/>
        </w:rPr>
      </w:pPr>
      <w:r w:rsidRPr="000366AA">
        <w:rPr>
          <w:color w:val="C0504D" w:themeColor="accent2"/>
        </w:rPr>
        <w:t>Punishment: The regret and guilt that you feel within yourself</w:t>
      </w:r>
    </w:p>
    <w:p w:rsidR="00580F37" w:rsidRDefault="00580F37" w:rsidP="00BE2251"/>
    <w:p w:rsidR="00580F37" w:rsidRPr="000366AA" w:rsidRDefault="00580F37" w:rsidP="00BE2251">
      <w:pPr>
        <w:rPr>
          <w:color w:val="76923C" w:themeColor="accent3" w:themeShade="BF"/>
        </w:rPr>
      </w:pPr>
      <w:r w:rsidRPr="000366AA">
        <w:rPr>
          <w:color w:val="76923C" w:themeColor="accent3" w:themeShade="BF"/>
        </w:rPr>
        <w:t>Analogy: You do a kind deed for someone in need</w:t>
      </w:r>
    </w:p>
    <w:p w:rsidR="00580F37" w:rsidRPr="000366AA" w:rsidRDefault="00580F37" w:rsidP="00BE2251">
      <w:pPr>
        <w:rPr>
          <w:color w:val="76923C" w:themeColor="accent3" w:themeShade="BF"/>
        </w:rPr>
      </w:pPr>
      <w:r w:rsidRPr="000366AA">
        <w:rPr>
          <w:color w:val="76923C" w:themeColor="accent3" w:themeShade="BF"/>
        </w:rPr>
        <w:t>Reward: Awareness of the fact that the deed is good</w:t>
      </w:r>
      <w:r w:rsidR="000366AA" w:rsidRPr="000366AA">
        <w:rPr>
          <w:color w:val="76923C" w:themeColor="accent3" w:themeShade="BF"/>
        </w:rPr>
        <w:t xml:space="preserve"> and comfort within yourself</w:t>
      </w:r>
    </w:p>
    <w:p w:rsidR="00580F37" w:rsidRDefault="00580F37" w:rsidP="00BE2251"/>
    <w:p w:rsidR="00580F37" w:rsidRDefault="00580F37" w:rsidP="00BE2251">
      <w:r>
        <w:t>We have to read the speech of the Quran as per my life in this world</w:t>
      </w:r>
    </w:p>
    <w:p w:rsidR="00A321DA" w:rsidRDefault="00580F37" w:rsidP="00580F37">
      <w:pPr>
        <w:pStyle w:val="ListParagraph"/>
        <w:numPr>
          <w:ilvl w:val="0"/>
          <w:numId w:val="1"/>
        </w:numPr>
      </w:pPr>
      <w:r>
        <w:t>This world is a training ground to be in the presence of our Lord.</w:t>
      </w:r>
    </w:p>
    <w:p w:rsidR="00A95452" w:rsidRDefault="00A321DA" w:rsidP="00580F37">
      <w:pPr>
        <w:pStyle w:val="ListParagraph"/>
        <w:numPr>
          <w:ilvl w:val="0"/>
          <w:numId w:val="1"/>
        </w:numPr>
      </w:pPr>
      <w:r>
        <w:lastRenderedPageBreak/>
        <w:t>We have to prepare our soul by paying attention</w:t>
      </w:r>
      <w:r w:rsidR="00A95452">
        <w:t xml:space="preserve"> to my reality in this world so that it will not be </w:t>
      </w:r>
      <w:r w:rsidR="00A33D59">
        <w:t>wasted</w:t>
      </w:r>
    </w:p>
    <w:p w:rsidR="00A95452" w:rsidRDefault="00A95452" w:rsidP="00A95452"/>
    <w:p w:rsidR="00A95452" w:rsidRDefault="00A95452" w:rsidP="00A95452">
      <w:r>
        <w:t>Worldly experience: As much as I educate myself, I am able to contribu</w:t>
      </w:r>
      <w:r w:rsidR="00417498">
        <w:t>t</w:t>
      </w:r>
      <w:r>
        <w:t>e to my job</w:t>
      </w:r>
    </w:p>
    <w:p w:rsidR="005500B2" w:rsidRDefault="005500B2" w:rsidP="00580F37">
      <w:r>
        <w:sym w:font="Wingdings" w:char="F0E0"/>
      </w:r>
      <w:r>
        <w:t xml:space="preserve"> Extrapolate this worldly experience to your role as </w:t>
      </w:r>
      <w:r w:rsidR="00A33D59">
        <w:t xml:space="preserve">a candidate for </w:t>
      </w:r>
      <w:r>
        <w:t xml:space="preserve">an eternal being: </w:t>
      </w:r>
    </w:p>
    <w:p w:rsidR="005500B2" w:rsidRDefault="00A95452" w:rsidP="00580F37">
      <w:pPr>
        <w:pStyle w:val="ListParagraph"/>
        <w:numPr>
          <w:ilvl w:val="1"/>
          <w:numId w:val="1"/>
        </w:numPr>
      </w:pPr>
      <w:r>
        <w:t xml:space="preserve">As much as I educate myself about my Lord, I will be prepared for my </w:t>
      </w:r>
      <w:r w:rsidR="005500B2">
        <w:t>final</w:t>
      </w:r>
      <w:r>
        <w:t xml:space="preserve"> </w:t>
      </w:r>
      <w:r w:rsidR="005500B2">
        <w:t>meeting</w:t>
      </w:r>
      <w:r w:rsidR="00417498">
        <w:t xml:space="preserve"> (to be in the presence of my Lord)</w:t>
      </w:r>
    </w:p>
    <w:p w:rsidR="00C227B8" w:rsidRDefault="00C227B8" w:rsidP="005500B2">
      <w:pPr>
        <w:pStyle w:val="ListParagraph"/>
        <w:ind w:left="1440"/>
      </w:pPr>
    </w:p>
    <w:p w:rsidR="00C227B8" w:rsidRDefault="00C227B8" w:rsidP="00580F37">
      <w:r>
        <w:t>In this world, hell is in denial of God. Paradise is in submitting to God.</w:t>
      </w:r>
    </w:p>
    <w:p w:rsidR="002F2535" w:rsidRPr="00A33D59" w:rsidRDefault="00C44F6A" w:rsidP="00C227B8">
      <w:pPr>
        <w:pStyle w:val="ListParagraph"/>
        <w:numPr>
          <w:ilvl w:val="0"/>
          <w:numId w:val="1"/>
        </w:numPr>
        <w:rPr>
          <w:b/>
        </w:rPr>
      </w:pPr>
      <w:r w:rsidRPr="00C44F6A">
        <w:rPr>
          <w:b/>
        </w:rPr>
        <w:t>If I don’t experience hell and heaven here on earth, religion becomes nothing but a mythological phenomenon</w:t>
      </w:r>
    </w:p>
    <w:p w:rsidR="002F2535" w:rsidRDefault="002F2535" w:rsidP="002F2535"/>
    <w:p w:rsidR="002F2535" w:rsidRPr="002F2535" w:rsidRDefault="002F2535" w:rsidP="002F2535">
      <w:pPr>
        <w:rPr>
          <w:i/>
        </w:rPr>
      </w:pPr>
      <w:r w:rsidRPr="002F2535">
        <w:rPr>
          <w:i/>
        </w:rPr>
        <w:t>When a person d</w:t>
      </w:r>
      <w:r w:rsidR="00A33D59">
        <w:rPr>
          <w:i/>
        </w:rPr>
        <w:t>oes not experience</w:t>
      </w:r>
      <w:r w:rsidRPr="002F2535">
        <w:rPr>
          <w:i/>
        </w:rPr>
        <w:t xml:space="preserve"> the truth</w:t>
      </w:r>
      <w:r w:rsidR="00A33D59">
        <w:rPr>
          <w:i/>
        </w:rPr>
        <w:t xml:space="preserve"> within her/his own self</w:t>
      </w:r>
      <w:r w:rsidRPr="002F2535">
        <w:rPr>
          <w:i/>
        </w:rPr>
        <w:t xml:space="preserve">, s/he has </w:t>
      </w:r>
      <w:r w:rsidR="005500B2">
        <w:rPr>
          <w:i/>
        </w:rPr>
        <w:t xml:space="preserve">a conception of an illusionary </w:t>
      </w:r>
      <w:r w:rsidRPr="002F2535">
        <w:rPr>
          <w:i/>
        </w:rPr>
        <w:t>lord in his/her head</w:t>
      </w:r>
    </w:p>
    <w:p w:rsidR="002F2535" w:rsidRPr="002F2535" w:rsidRDefault="002F2535" w:rsidP="002F2535">
      <w:pPr>
        <w:rPr>
          <w:i/>
        </w:rPr>
      </w:pPr>
      <w:r w:rsidRPr="002F2535">
        <w:rPr>
          <w:i/>
        </w:rPr>
        <w:t>When a person</w:t>
      </w:r>
      <w:r w:rsidR="00A33D59">
        <w:rPr>
          <w:i/>
        </w:rPr>
        <w:t xml:space="preserve"> experiences and then</w:t>
      </w:r>
      <w:r w:rsidRPr="002F2535">
        <w:rPr>
          <w:i/>
        </w:rPr>
        <w:t xml:space="preserve"> confirms the truth</w:t>
      </w:r>
      <w:r w:rsidR="00A33D59">
        <w:rPr>
          <w:i/>
        </w:rPr>
        <w:t xml:space="preserve"> within herself/himself</w:t>
      </w:r>
      <w:r w:rsidRPr="002F2535">
        <w:rPr>
          <w:i/>
        </w:rPr>
        <w:t>, s/he is submitting to the Absolute Lord of all of creation.</w:t>
      </w:r>
    </w:p>
    <w:p w:rsidR="002F2535" w:rsidRDefault="002F2535" w:rsidP="002F2535">
      <w:pPr>
        <w:rPr>
          <w:b/>
        </w:rPr>
      </w:pPr>
    </w:p>
    <w:p w:rsidR="002F2535" w:rsidRPr="002F2535" w:rsidRDefault="002F2535" w:rsidP="002F2535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5" w:name="746"/>
      <w:r w:rsidRPr="002F2535">
        <w:rPr>
          <w:rFonts w:ascii="Verdana" w:hAnsi="Verdana"/>
          <w:b/>
          <w:color w:val="886A10"/>
          <w:sz w:val="22"/>
          <w:u w:val="single"/>
        </w:rPr>
        <w:t>007.046</w:t>
      </w:r>
      <w:bookmarkEnd w:id="5"/>
    </w:p>
    <w:p w:rsidR="002F2535" w:rsidRPr="002F2535" w:rsidRDefault="002F2535" w:rsidP="002F2535">
      <w:pPr>
        <w:rPr>
          <w:rFonts w:ascii="Times" w:hAnsi="Times"/>
          <w:sz w:val="20"/>
          <w:szCs w:val="20"/>
        </w:rPr>
      </w:pPr>
    </w:p>
    <w:p w:rsidR="002F2535" w:rsidRPr="002F2535" w:rsidRDefault="002F2535" w:rsidP="002F2535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5689600" cy="1066800"/>
            <wp:effectExtent l="25400" t="0" r="0" b="0"/>
            <wp:docPr id="1" name="Picture 1" descr="http://allahsquran.com/read/images/chapters/7/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7/7_4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35" w:rsidRDefault="002F2535" w:rsidP="002F2535">
      <w:pPr>
        <w:rPr>
          <w:b/>
        </w:rPr>
      </w:pPr>
    </w:p>
    <w:p w:rsidR="002F2535" w:rsidRDefault="002F2535" w:rsidP="002F2535">
      <w:pPr>
        <w:rPr>
          <w:b/>
        </w:rPr>
      </w:pPr>
    </w:p>
    <w:p w:rsidR="00580F37" w:rsidRPr="002F2535" w:rsidRDefault="002F2535" w:rsidP="002F2535">
      <w:pPr>
        <w:rPr>
          <w:b/>
          <w:u w:val="single"/>
        </w:rPr>
      </w:pPr>
      <w:r>
        <w:rPr>
          <w:b/>
        </w:rPr>
        <w:t xml:space="preserve">“And between the two there will be a veil. And there will be </w:t>
      </w:r>
      <w:r w:rsidRPr="005024FF">
        <w:rPr>
          <w:b/>
          <w:color w:val="C0504D" w:themeColor="accent2"/>
          <w:u w:val="single"/>
        </w:rPr>
        <w:t>persons who were endowed with the faculty of discernment [between right and wrong],</w:t>
      </w:r>
      <w:r w:rsidRPr="002F2535">
        <w:rPr>
          <w:b/>
          <w:u w:val="single"/>
        </w:rPr>
        <w:t xml:space="preserve"> recognizing</w:t>
      </w:r>
      <w:r>
        <w:rPr>
          <w:b/>
        </w:rPr>
        <w:t xml:space="preserve"> each by its mark. And they will call out unto the companions of paradise, ‘Peace be upon you!’ – </w:t>
      </w:r>
      <w:r w:rsidRPr="002F2535">
        <w:rPr>
          <w:b/>
          <w:u w:val="single"/>
        </w:rPr>
        <w:t>not having entered it themselves, but longing [for it].”</w:t>
      </w:r>
    </w:p>
    <w:p w:rsidR="002F2535" w:rsidRDefault="002F2535" w:rsidP="00BE2251"/>
    <w:p w:rsidR="00580F37" w:rsidRDefault="002F2535" w:rsidP="00BE2251">
      <w:proofErr w:type="spellStart"/>
      <w:r>
        <w:t>A’raf</w:t>
      </w:r>
      <w:proofErr w:type="spellEnd"/>
      <w:r>
        <w:t xml:space="preserve"> (7):46</w:t>
      </w:r>
    </w:p>
    <w:p w:rsidR="00190F15" w:rsidRDefault="00190F15" w:rsidP="00190F15"/>
    <w:p w:rsidR="002F2535" w:rsidRDefault="002F2535" w:rsidP="00190F15">
      <w:r>
        <w:t>Methodology: Read the Quran from a personal perspective</w:t>
      </w:r>
    </w:p>
    <w:p w:rsidR="002F2535" w:rsidRDefault="002F2535" w:rsidP="00190F15"/>
    <w:p w:rsidR="002F2535" w:rsidRPr="005024FF" w:rsidRDefault="002F2535" w:rsidP="00190F15">
      <w:pPr>
        <w:rPr>
          <w:color w:val="C0504D" w:themeColor="accent2"/>
        </w:rPr>
      </w:pPr>
      <w:r w:rsidRPr="005024FF">
        <w:rPr>
          <w:color w:val="C0504D" w:themeColor="accent2"/>
        </w:rPr>
        <w:t xml:space="preserve">People who have been endowed </w:t>
      </w:r>
      <w:r w:rsidR="00F82808">
        <w:rPr>
          <w:color w:val="C0504D" w:themeColor="accent2"/>
        </w:rPr>
        <w:t xml:space="preserve">with </w:t>
      </w:r>
      <w:r w:rsidRPr="005024FF">
        <w:rPr>
          <w:color w:val="C0504D" w:themeColor="accent2"/>
        </w:rPr>
        <w:t>the faculty of discernment between recognizing right from wrong (Me)</w:t>
      </w:r>
    </w:p>
    <w:p w:rsidR="002F2535" w:rsidRDefault="002F2535" w:rsidP="002F2535">
      <w:pPr>
        <w:pStyle w:val="ListParagraph"/>
        <w:numPr>
          <w:ilvl w:val="0"/>
          <w:numId w:val="1"/>
        </w:numPr>
      </w:pPr>
      <w:r>
        <w:t>I have the ability to discern</w:t>
      </w:r>
      <w:r w:rsidR="002F45EC">
        <w:t xml:space="preserve"> (to know what is right and what is wrong)</w:t>
      </w:r>
    </w:p>
    <w:p w:rsidR="005500B2" w:rsidRDefault="002F2535" w:rsidP="002F2535">
      <w:pPr>
        <w:pStyle w:val="ListParagraph"/>
        <w:numPr>
          <w:ilvl w:val="0"/>
          <w:numId w:val="1"/>
        </w:numPr>
      </w:pPr>
      <w:r>
        <w:t>This is the</w:t>
      </w:r>
      <w:r w:rsidR="00F82808">
        <w:rPr>
          <w:i/>
        </w:rPr>
        <w:t xml:space="preserve"> </w:t>
      </w:r>
      <w:r>
        <w:t>message</w:t>
      </w:r>
      <w:r w:rsidR="00F82808">
        <w:t xml:space="preserve"> within me</w:t>
      </w:r>
    </w:p>
    <w:p w:rsidR="002F2535" w:rsidRDefault="005500B2" w:rsidP="005500B2">
      <w:pPr>
        <w:pStyle w:val="ListParagraph"/>
        <w:numPr>
          <w:ilvl w:val="1"/>
          <w:numId w:val="1"/>
        </w:numPr>
      </w:pPr>
      <w:r>
        <w:t>NB: Everyone has been given the messenger (the faculty of discernment)</w:t>
      </w:r>
    </w:p>
    <w:p w:rsidR="005024FF" w:rsidRDefault="00F82808" w:rsidP="002F2535">
      <w:pPr>
        <w:pStyle w:val="ListParagraph"/>
        <w:numPr>
          <w:ilvl w:val="0"/>
          <w:numId w:val="1"/>
        </w:numPr>
      </w:pPr>
      <w:r>
        <w:t xml:space="preserve">And </w:t>
      </w:r>
      <w:r w:rsidR="002F2535">
        <w:t>I have been given the faculty to choose</w:t>
      </w:r>
    </w:p>
    <w:p w:rsidR="005024FF" w:rsidRDefault="005024FF" w:rsidP="005024FF">
      <w:pPr>
        <w:pStyle w:val="ListParagraph"/>
        <w:numPr>
          <w:ilvl w:val="1"/>
          <w:numId w:val="1"/>
        </w:numPr>
      </w:pPr>
      <w:r>
        <w:lastRenderedPageBreak/>
        <w:t>If someone has not been given the faculty of reasoning, they are not responsible at all</w:t>
      </w:r>
    </w:p>
    <w:p w:rsidR="005024FF" w:rsidRDefault="005024FF" w:rsidP="005024FF">
      <w:pPr>
        <w:pStyle w:val="ListParagraph"/>
        <w:numPr>
          <w:ilvl w:val="1"/>
          <w:numId w:val="1"/>
        </w:numPr>
      </w:pPr>
      <w:r>
        <w:t>We are responsible for that which we know is right and wrong</w:t>
      </w:r>
    </w:p>
    <w:p w:rsidR="0001114C" w:rsidRDefault="0001114C" w:rsidP="0001114C"/>
    <w:p w:rsidR="002F45EC" w:rsidRDefault="002F45EC" w:rsidP="005A3F84">
      <w:r>
        <w:t xml:space="preserve">We want to run away from being put on trial </w:t>
      </w:r>
    </w:p>
    <w:p w:rsidR="005500B2" w:rsidRDefault="002F45EC" w:rsidP="002F67A5">
      <w:pPr>
        <w:pStyle w:val="ListParagraph"/>
        <w:numPr>
          <w:ilvl w:val="0"/>
          <w:numId w:val="1"/>
        </w:numPr>
      </w:pPr>
      <w:r>
        <w:t xml:space="preserve">As a result we carve out </w:t>
      </w:r>
      <w:r w:rsidR="005500B2">
        <w:t xml:space="preserve">religious </w:t>
      </w:r>
      <w:r>
        <w:t xml:space="preserve">rules for ourselves and try and adhere to </w:t>
      </w:r>
      <w:r w:rsidR="005500B2">
        <w:t>them</w:t>
      </w:r>
      <w:r w:rsidR="002F67A5">
        <w:t xml:space="preserve"> because we don’t want to identify with the wrong</w:t>
      </w:r>
    </w:p>
    <w:p w:rsidR="005500B2" w:rsidRDefault="005500B2" w:rsidP="005500B2">
      <w:pPr>
        <w:pStyle w:val="ListParagraph"/>
        <w:numPr>
          <w:ilvl w:val="1"/>
          <w:numId w:val="1"/>
        </w:numPr>
      </w:pPr>
      <w:r>
        <w:t>If I go to Friday prayers, I’ll be saved</w:t>
      </w:r>
    </w:p>
    <w:p w:rsidR="003866F0" w:rsidRDefault="005500B2" w:rsidP="005500B2">
      <w:pPr>
        <w:pStyle w:val="ListParagraph"/>
        <w:numPr>
          <w:ilvl w:val="1"/>
          <w:numId w:val="1"/>
        </w:numPr>
      </w:pPr>
      <w:r>
        <w:t>If I perform Hajj, I’ll be saved</w:t>
      </w:r>
    </w:p>
    <w:p w:rsidR="003866F0" w:rsidRDefault="003866F0" w:rsidP="002F67A5">
      <w:pPr>
        <w:pStyle w:val="ListParagraph"/>
        <w:numPr>
          <w:ilvl w:val="0"/>
          <w:numId w:val="1"/>
        </w:numPr>
      </w:pPr>
      <w:r>
        <w:t>This itself is a sign that we are aware of right/wrong</w:t>
      </w:r>
    </w:p>
    <w:p w:rsidR="00D063B4" w:rsidRDefault="003866F0" w:rsidP="00D063B4">
      <w:pPr>
        <w:pStyle w:val="ListParagraph"/>
        <w:numPr>
          <w:ilvl w:val="0"/>
          <w:numId w:val="1"/>
        </w:numPr>
      </w:pPr>
      <w:r>
        <w:t>I know which attitudes are wrong. I should face it.  Even if I fail in adhering to the right attitude, my responsibility is simply to acknowledge my mistake.</w:t>
      </w:r>
    </w:p>
    <w:p w:rsidR="00D063B4" w:rsidRDefault="00D063B4" w:rsidP="00D063B4"/>
    <w:p w:rsidR="00D063B4" w:rsidRDefault="00D063B4" w:rsidP="00D063B4">
      <w:r>
        <w:t>We have to be brave in acknowledging RIGHT from WRONG</w:t>
      </w:r>
    </w:p>
    <w:p w:rsidR="00330CB4" w:rsidRDefault="00D063B4" w:rsidP="00330CB4">
      <w:pPr>
        <w:pStyle w:val="ListParagraph"/>
        <w:numPr>
          <w:ilvl w:val="0"/>
          <w:numId w:val="1"/>
        </w:numPr>
      </w:pPr>
      <w:r>
        <w:t xml:space="preserve">The universe is either </w:t>
      </w:r>
      <w:r w:rsidR="00330CB4">
        <w:t xml:space="preserve">being </w:t>
      </w:r>
      <w:r>
        <w:t>CREATED or</w:t>
      </w:r>
      <w:r w:rsidR="00330CB4">
        <w:t xml:space="preserve"> exists independently</w:t>
      </w:r>
    </w:p>
    <w:p w:rsidR="00330CB4" w:rsidRDefault="00330CB4" w:rsidP="00330CB4">
      <w:pPr>
        <w:pStyle w:val="ListParagraph"/>
        <w:numPr>
          <w:ilvl w:val="1"/>
          <w:numId w:val="1"/>
        </w:numPr>
      </w:pPr>
      <w:r>
        <w:t>The One who created human beings has endowed us with the ability to discern right from wrong.</w:t>
      </w:r>
    </w:p>
    <w:p w:rsidR="00330CB4" w:rsidRDefault="00330CB4" w:rsidP="00330CB4">
      <w:pPr>
        <w:pStyle w:val="ListParagraph"/>
        <w:numPr>
          <w:ilvl w:val="0"/>
          <w:numId w:val="1"/>
        </w:numPr>
      </w:pPr>
      <w:r>
        <w:t>In our practical lives, we tend to ignore this reality.</w:t>
      </w:r>
    </w:p>
    <w:p w:rsidR="00330CB4" w:rsidRDefault="00330CB4" w:rsidP="00330CB4">
      <w:pPr>
        <w:pStyle w:val="ListParagraph"/>
        <w:numPr>
          <w:ilvl w:val="0"/>
          <w:numId w:val="1"/>
        </w:numPr>
        <w:rPr>
          <w:b/>
        </w:rPr>
      </w:pPr>
      <w:r w:rsidRPr="00330CB4">
        <w:rPr>
          <w:b/>
        </w:rPr>
        <w:t>To be a perfect man is not the way of salvation. To be a man of truth is the way of salvation.</w:t>
      </w:r>
    </w:p>
    <w:p w:rsidR="00330CB4" w:rsidRDefault="00330CB4" w:rsidP="00330CB4">
      <w:pPr>
        <w:rPr>
          <w:b/>
        </w:rPr>
      </w:pPr>
    </w:p>
    <w:p w:rsidR="00330CB4" w:rsidRDefault="00330CB4" w:rsidP="00330CB4">
      <w:r>
        <w:t>I have ego (reality). I don’t want my ego to come in the way (ideal)</w:t>
      </w:r>
    </w:p>
    <w:p w:rsidR="00330CB4" w:rsidRDefault="00330CB4" w:rsidP="00330CB4">
      <w:pPr>
        <w:pStyle w:val="ListParagraph"/>
        <w:numPr>
          <w:ilvl w:val="0"/>
          <w:numId w:val="1"/>
        </w:numPr>
      </w:pPr>
      <w:r>
        <w:t>Accept reality</w:t>
      </w:r>
      <w:r w:rsidR="00FF1054">
        <w:t xml:space="preserve"> that I am weak</w:t>
      </w:r>
    </w:p>
    <w:p w:rsidR="00330CB4" w:rsidRDefault="00330CB4" w:rsidP="00330CB4">
      <w:pPr>
        <w:pStyle w:val="ListParagraph"/>
        <w:numPr>
          <w:ilvl w:val="0"/>
          <w:numId w:val="1"/>
        </w:numPr>
      </w:pPr>
      <w:r>
        <w:t>This opens up the way to ask for forgiveness</w:t>
      </w:r>
    </w:p>
    <w:p w:rsidR="00330CB4" w:rsidRPr="00F82808" w:rsidRDefault="00C44F6A" w:rsidP="00330CB4">
      <w:pPr>
        <w:pStyle w:val="ListParagraph"/>
        <w:numPr>
          <w:ilvl w:val="0"/>
          <w:numId w:val="1"/>
        </w:numPr>
        <w:rPr>
          <w:b/>
        </w:rPr>
      </w:pPr>
      <w:r w:rsidRPr="00C44F6A">
        <w:rPr>
          <w:b/>
        </w:rPr>
        <w:t>God does not say that we have to be the perfect person but to be truthful</w:t>
      </w:r>
    </w:p>
    <w:p w:rsidR="00330CB4" w:rsidRDefault="00330CB4" w:rsidP="005500B2">
      <w:pPr>
        <w:pStyle w:val="ListParagraph"/>
        <w:numPr>
          <w:ilvl w:val="1"/>
          <w:numId w:val="1"/>
        </w:numPr>
      </w:pPr>
      <w:r>
        <w:t xml:space="preserve">Acknowledge that I have ego AND ask for forgiveness </w:t>
      </w:r>
      <w:r w:rsidR="00FF1054">
        <w:t>that you did not submit at that moment</w:t>
      </w:r>
    </w:p>
    <w:p w:rsidR="006160E7" w:rsidRDefault="00330CB4">
      <w:pPr>
        <w:pStyle w:val="ListParagraph"/>
        <w:numPr>
          <w:ilvl w:val="1"/>
          <w:numId w:val="1"/>
        </w:numPr>
      </w:pPr>
      <w:r>
        <w:t>When we are truthful, we will aspire to be the best. But as we strive and fail, we are not in despair.</w:t>
      </w:r>
    </w:p>
    <w:p w:rsidR="00330CB4" w:rsidRPr="00F82808" w:rsidRDefault="005500B2" w:rsidP="00F82808">
      <w:pPr>
        <w:pStyle w:val="ListParagraph"/>
        <w:numPr>
          <w:ilvl w:val="1"/>
          <w:numId w:val="1"/>
        </w:numPr>
      </w:pPr>
      <w:r w:rsidRPr="00F82808">
        <w:t>The circle of righteousness</w:t>
      </w:r>
    </w:p>
    <w:p w:rsidR="006160E7" w:rsidRDefault="006160E7">
      <w:pPr>
        <w:pStyle w:val="ListParagraph"/>
      </w:pPr>
    </w:p>
    <w:p w:rsidR="00330CB4" w:rsidRDefault="00330CB4" w:rsidP="00330CB4">
      <w:r>
        <w:t>You see someone of high character. You aspire but find it difficult.</w:t>
      </w:r>
    </w:p>
    <w:p w:rsidR="00330CB4" w:rsidRPr="00330CB4" w:rsidRDefault="00330CB4" w:rsidP="00330CB4">
      <w:r>
        <w:t>Your responsibility: Try. But don’t give up.</w:t>
      </w:r>
    </w:p>
    <w:p w:rsidR="003866F0" w:rsidRDefault="003866F0" w:rsidP="003866F0"/>
    <w:p w:rsidR="00A02108" w:rsidRPr="00A02108" w:rsidRDefault="00A02108" w:rsidP="00A02108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6" w:name="5519"/>
      <w:r w:rsidRPr="00A02108">
        <w:rPr>
          <w:rFonts w:ascii="Verdana" w:hAnsi="Verdana"/>
          <w:b/>
          <w:color w:val="886A10"/>
          <w:sz w:val="22"/>
          <w:u w:val="single"/>
        </w:rPr>
        <w:t>055.019</w:t>
      </w:r>
      <w:bookmarkEnd w:id="6"/>
    </w:p>
    <w:p w:rsidR="00A02108" w:rsidRPr="00A02108" w:rsidRDefault="00A02108" w:rsidP="00A02108">
      <w:pPr>
        <w:rPr>
          <w:rFonts w:ascii="Times" w:hAnsi="Times"/>
          <w:sz w:val="20"/>
          <w:szCs w:val="20"/>
        </w:rPr>
      </w:pPr>
    </w:p>
    <w:p w:rsidR="00A02108" w:rsidRPr="00A02108" w:rsidRDefault="00A02108" w:rsidP="00A02108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2844800" cy="431800"/>
            <wp:effectExtent l="25400" t="0" r="0" b="0"/>
            <wp:docPr id="14" name="Picture 3" descr="http://allahsquran.com/read/images/chapters/55/55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chapters/55/55_1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8" w:rsidRPr="00A02108" w:rsidRDefault="00A02108" w:rsidP="00A0210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10" name="Picture 4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8" w:rsidRPr="00A02108" w:rsidRDefault="00A02108" w:rsidP="00A02108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proofErr w:type="spellStart"/>
      <w:r w:rsidRPr="00A02108">
        <w:rPr>
          <w:rFonts w:ascii="Verdana" w:hAnsi="Verdana"/>
          <w:b/>
          <w:color w:val="333333"/>
          <w:sz w:val="22"/>
        </w:rPr>
        <w:t>Sahih</w:t>
      </w:r>
      <w:proofErr w:type="spellEnd"/>
      <w:r w:rsidRPr="00A02108">
        <w:rPr>
          <w:rFonts w:ascii="Verdana" w:hAnsi="Verdana"/>
          <w:b/>
          <w:color w:val="333333"/>
          <w:sz w:val="22"/>
        </w:rPr>
        <w:t xml:space="preserve"> International: </w:t>
      </w:r>
      <w:r w:rsidRPr="00A02108">
        <w:rPr>
          <w:rFonts w:ascii="Verdana" w:hAnsi="Verdana"/>
          <w:color w:val="333333"/>
          <w:sz w:val="22"/>
        </w:rPr>
        <w:t>He released the two seas, meeting [side by side];</w:t>
      </w:r>
    </w:p>
    <w:p w:rsidR="00A02108" w:rsidRPr="00A02108" w:rsidRDefault="00A02108" w:rsidP="00A0210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5" name="Picture 5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8" w:rsidRPr="00A02108" w:rsidRDefault="00A02108" w:rsidP="00A0210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" cy="127000"/>
            <wp:effectExtent l="0" t="0" r="0" b="0"/>
            <wp:docPr id="4" name="Picture 7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8" w:rsidRPr="00A02108" w:rsidRDefault="00A02108" w:rsidP="00A02108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bookmarkStart w:id="7" w:name="5520"/>
      <w:r w:rsidRPr="00A02108">
        <w:rPr>
          <w:rFonts w:ascii="Verdana" w:hAnsi="Verdana"/>
          <w:b/>
          <w:color w:val="886A10"/>
          <w:sz w:val="22"/>
          <w:u w:val="single"/>
        </w:rPr>
        <w:t>055.020</w:t>
      </w:r>
      <w:bookmarkEnd w:id="7"/>
    </w:p>
    <w:p w:rsidR="00A02108" w:rsidRPr="00A02108" w:rsidRDefault="00A02108" w:rsidP="00A02108">
      <w:pPr>
        <w:rPr>
          <w:rFonts w:ascii="Times" w:hAnsi="Times"/>
          <w:sz w:val="20"/>
          <w:szCs w:val="20"/>
        </w:rPr>
      </w:pPr>
    </w:p>
    <w:p w:rsidR="00A02108" w:rsidRPr="00A02108" w:rsidRDefault="00A02108" w:rsidP="00A02108">
      <w:pPr>
        <w:shd w:val="clear" w:color="auto" w:fill="F4E4C0"/>
        <w:jc w:val="right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noProof/>
          <w:color w:val="FFFFFF"/>
          <w:sz w:val="22"/>
          <w:szCs w:val="22"/>
        </w:rPr>
        <w:drawing>
          <wp:inline distT="0" distB="0" distL="0" distR="0">
            <wp:extent cx="2616200" cy="469900"/>
            <wp:effectExtent l="25400" t="0" r="0" b="0"/>
            <wp:docPr id="8" name="Picture 8" descr="http://allahsquran.com/read/images/chapters/55/55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lahsquran.com/read/images/chapters/55/55_2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8" w:rsidRPr="00A02108" w:rsidRDefault="00A02108" w:rsidP="00A0210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lastRenderedPageBreak/>
        <w:drawing>
          <wp:inline distT="0" distB="0" distL="0" distR="0">
            <wp:extent cx="127000" cy="127000"/>
            <wp:effectExtent l="0" t="0" r="0" b="0"/>
            <wp:docPr id="2" name="Picture 9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8" w:rsidRPr="00A02108" w:rsidRDefault="00A02108" w:rsidP="00A02108">
      <w:pPr>
        <w:shd w:val="clear" w:color="auto" w:fill="F4E4C0"/>
        <w:rPr>
          <w:rFonts w:ascii="Verdana" w:hAnsi="Verdana"/>
          <w:color w:val="FFFFFF"/>
          <w:sz w:val="22"/>
          <w:szCs w:val="22"/>
        </w:rPr>
      </w:pPr>
      <w:proofErr w:type="spellStart"/>
      <w:r w:rsidRPr="00A02108">
        <w:rPr>
          <w:rFonts w:ascii="Verdana" w:hAnsi="Verdana"/>
          <w:b/>
          <w:color w:val="333333"/>
          <w:sz w:val="22"/>
        </w:rPr>
        <w:t>Sahih</w:t>
      </w:r>
      <w:proofErr w:type="spellEnd"/>
      <w:r w:rsidRPr="00A02108">
        <w:rPr>
          <w:rFonts w:ascii="Verdana" w:hAnsi="Verdana"/>
          <w:b/>
          <w:color w:val="333333"/>
          <w:sz w:val="22"/>
        </w:rPr>
        <w:t xml:space="preserve"> International: </w:t>
      </w:r>
      <w:r w:rsidRPr="00A02108">
        <w:rPr>
          <w:rFonts w:ascii="Verdana" w:hAnsi="Verdana"/>
          <w:color w:val="333333"/>
          <w:sz w:val="22"/>
        </w:rPr>
        <w:t>Between them is a barrier [so] neither of them transgresses.</w:t>
      </w:r>
    </w:p>
    <w:p w:rsidR="002F67A5" w:rsidRDefault="002F67A5" w:rsidP="003866F0"/>
    <w:p w:rsidR="002F67A5" w:rsidRDefault="002F67A5" w:rsidP="002F67A5"/>
    <w:p w:rsidR="00A02108" w:rsidRDefault="00A02108" w:rsidP="002F67A5">
      <w:r>
        <w:t>Belief and unbelief run side by side BUT they are always distinct.</w:t>
      </w:r>
    </w:p>
    <w:p w:rsidR="00A02108" w:rsidRDefault="00A02108" w:rsidP="002F67A5"/>
    <w:p w:rsidR="00A02108" w:rsidRDefault="00A02108" w:rsidP="002F67A5">
      <w:r>
        <w:t>Right: Submitting to the Creator</w:t>
      </w:r>
    </w:p>
    <w:p w:rsidR="00D063B4" w:rsidRDefault="00A02108" w:rsidP="002F67A5">
      <w:r>
        <w:t xml:space="preserve">Wrong: </w:t>
      </w:r>
      <w:r w:rsidR="00F82808">
        <w:t xml:space="preserve">Claiming </w:t>
      </w:r>
      <w:r>
        <w:t>an independent existence</w:t>
      </w:r>
      <w:r w:rsidR="00136E73">
        <w:t>/action</w:t>
      </w:r>
    </w:p>
    <w:p w:rsidR="00D063B4" w:rsidRDefault="00D063B4" w:rsidP="002F67A5"/>
    <w:p w:rsidR="00D063B4" w:rsidRDefault="00D063B4" w:rsidP="002F67A5">
      <w:pPr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ilaha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illAllah</w:t>
      </w:r>
      <w:proofErr w:type="spellEnd"/>
    </w:p>
    <w:p w:rsidR="00D063B4" w:rsidRDefault="00D063B4" w:rsidP="00D063B4">
      <w:pPr>
        <w:pStyle w:val="ListParagraph"/>
        <w:numPr>
          <w:ilvl w:val="0"/>
          <w:numId w:val="1"/>
        </w:numPr>
      </w:pPr>
      <w:r>
        <w:t>Nothing can have a teeny bit of deity qualities except the Creator</w:t>
      </w:r>
    </w:p>
    <w:p w:rsidR="00D063B4" w:rsidRPr="00136E73" w:rsidRDefault="00C44F6A" w:rsidP="00D063B4">
      <w:pPr>
        <w:pStyle w:val="ListParagraph"/>
        <w:numPr>
          <w:ilvl w:val="0"/>
          <w:numId w:val="1"/>
        </w:numPr>
        <w:rPr>
          <w:b/>
        </w:rPr>
      </w:pPr>
      <w:r w:rsidRPr="00C44F6A">
        <w:rPr>
          <w:b/>
        </w:rPr>
        <w:t>It is an either</w:t>
      </w:r>
      <w:r w:rsidR="00E2466F">
        <w:rPr>
          <w:b/>
        </w:rPr>
        <w:t xml:space="preserve">/ </w:t>
      </w:r>
      <w:r w:rsidRPr="00C44F6A">
        <w:rPr>
          <w:b/>
        </w:rPr>
        <w:t>or matter</w:t>
      </w:r>
    </w:p>
    <w:p w:rsidR="00D063B4" w:rsidRDefault="00D063B4" w:rsidP="00D063B4"/>
    <w:p w:rsidR="00D047B6" w:rsidRPr="00D063B4" w:rsidRDefault="00D047B6" w:rsidP="00D063B4"/>
    <w:sectPr w:rsidR="00D047B6" w:rsidRPr="00D063B4" w:rsidSect="00D047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AE8"/>
    <w:multiLevelType w:val="hybridMultilevel"/>
    <w:tmpl w:val="D3A04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3651"/>
    <w:multiLevelType w:val="hybridMultilevel"/>
    <w:tmpl w:val="6978B878"/>
    <w:lvl w:ilvl="0" w:tplc="2C9CC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6F"/>
    <w:rsid w:val="000033F0"/>
    <w:rsid w:val="0001114C"/>
    <w:rsid w:val="000366AA"/>
    <w:rsid w:val="00063B0F"/>
    <w:rsid w:val="00090761"/>
    <w:rsid w:val="00135019"/>
    <w:rsid w:val="00136E73"/>
    <w:rsid w:val="00154C6F"/>
    <w:rsid w:val="00171960"/>
    <w:rsid w:val="00190F15"/>
    <w:rsid w:val="00235790"/>
    <w:rsid w:val="00253229"/>
    <w:rsid w:val="002561BC"/>
    <w:rsid w:val="002F2535"/>
    <w:rsid w:val="002F45EC"/>
    <w:rsid w:val="002F67A5"/>
    <w:rsid w:val="00330CB4"/>
    <w:rsid w:val="00365D99"/>
    <w:rsid w:val="003866F0"/>
    <w:rsid w:val="00417498"/>
    <w:rsid w:val="005024FF"/>
    <w:rsid w:val="005500B2"/>
    <w:rsid w:val="00580F37"/>
    <w:rsid w:val="005833A7"/>
    <w:rsid w:val="005A3F84"/>
    <w:rsid w:val="005B7AAB"/>
    <w:rsid w:val="006160E7"/>
    <w:rsid w:val="00651EFF"/>
    <w:rsid w:val="006E1168"/>
    <w:rsid w:val="007034A2"/>
    <w:rsid w:val="00741777"/>
    <w:rsid w:val="0075009F"/>
    <w:rsid w:val="008656D5"/>
    <w:rsid w:val="00A02108"/>
    <w:rsid w:val="00A2717F"/>
    <w:rsid w:val="00A321DA"/>
    <w:rsid w:val="00A33D59"/>
    <w:rsid w:val="00A95452"/>
    <w:rsid w:val="00AB2EBA"/>
    <w:rsid w:val="00AD3FD9"/>
    <w:rsid w:val="00AE5BE0"/>
    <w:rsid w:val="00B078DF"/>
    <w:rsid w:val="00BE2251"/>
    <w:rsid w:val="00C227B8"/>
    <w:rsid w:val="00C44F6A"/>
    <w:rsid w:val="00D02381"/>
    <w:rsid w:val="00D047B6"/>
    <w:rsid w:val="00D063B4"/>
    <w:rsid w:val="00E2466F"/>
    <w:rsid w:val="00E55963"/>
    <w:rsid w:val="00ED621E"/>
    <w:rsid w:val="00EE0496"/>
    <w:rsid w:val="00F82808"/>
    <w:rsid w:val="00FF1054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381"/>
  </w:style>
  <w:style w:type="character" w:customStyle="1" w:styleId="normalblack">
    <w:name w:val="normalblack"/>
    <w:basedOn w:val="DefaultParagraphFont"/>
    <w:rsid w:val="00D02381"/>
  </w:style>
  <w:style w:type="character" w:styleId="Strong">
    <w:name w:val="Strong"/>
    <w:basedOn w:val="DefaultParagraphFont"/>
    <w:uiPriority w:val="22"/>
    <w:rsid w:val="00D0238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D6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1E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06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381"/>
  </w:style>
  <w:style w:type="character" w:customStyle="1" w:styleId="normalblack">
    <w:name w:val="normalblack"/>
    <w:basedOn w:val="DefaultParagraphFont"/>
    <w:rsid w:val="00D02381"/>
  </w:style>
  <w:style w:type="character" w:styleId="Strong">
    <w:name w:val="Strong"/>
    <w:basedOn w:val="DefaultParagraphFont"/>
    <w:uiPriority w:val="22"/>
    <w:rsid w:val="00D0238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D6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1E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06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11913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2014-07-09T23:03:00Z</dcterms:created>
  <dcterms:modified xsi:type="dcterms:W3CDTF">2014-07-09T23:03:00Z</dcterms:modified>
</cp:coreProperties>
</file>