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933857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D911F4" w:rsidP="00933857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Saturday, November 21, 2015</w:t>
            </w:r>
          </w:p>
        </w:tc>
      </w:tr>
      <w:tr w:rsidR="00425A93" w:rsidTr="00DD3818">
        <w:trPr>
          <w:trHeight w:val="299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D911F4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Ninth Word</w:t>
            </w:r>
          </w:p>
        </w:tc>
      </w:tr>
      <w:tr w:rsidR="00425A93" w:rsidTr="00DD3818">
        <w:trPr>
          <w:trHeight w:val="283"/>
        </w:trPr>
        <w:tc>
          <w:tcPr>
            <w:tcW w:w="990" w:type="dxa"/>
            <w:shd w:val="clear" w:color="auto" w:fill="E7EDF5"/>
          </w:tcPr>
          <w:p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:rsidR="00425A93" w:rsidRPr="00D51D75" w:rsidRDefault="00D911F4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12</w:t>
            </w:r>
          </w:p>
        </w:tc>
      </w:tr>
    </w:tbl>
    <w:p w:rsidR="00DD3818" w:rsidRDefault="00DD3818" w:rsidP="00A25660"/>
    <w:p w:rsidR="00E965C6" w:rsidRDefault="00E965C6" w:rsidP="00A25660">
      <w:r>
        <w:t xml:space="preserve">When we read to understand the </w:t>
      </w:r>
      <w:r w:rsidR="00F468D3">
        <w:t>scripture</w:t>
      </w:r>
      <w:r>
        <w:t xml:space="preserve">, it should resonate with our being.  In order to strengthen one’s belief, the conscious being needs to free </w:t>
      </w:r>
      <w:proofErr w:type="gramStart"/>
      <w:r>
        <w:t>himself</w:t>
      </w:r>
      <w:proofErr w:type="gramEnd"/>
      <w:r>
        <w:t xml:space="preserve"> </w:t>
      </w:r>
      <w:r w:rsidR="00E227BE">
        <w:t xml:space="preserve">from cultural </w:t>
      </w:r>
      <w:r w:rsidR="0048109B">
        <w:t xml:space="preserve">and societal </w:t>
      </w:r>
      <w:r w:rsidR="00E227BE">
        <w:t>influences</w:t>
      </w:r>
      <w:r>
        <w:t xml:space="preserve">.  Everyone should be free to accept or reject the message based on their being </w:t>
      </w:r>
      <w:r w:rsidR="00BA7936">
        <w:t>“</w:t>
      </w:r>
      <w:r>
        <w:t>free individuals</w:t>
      </w:r>
      <w:r w:rsidR="00BA7936">
        <w:t>”</w:t>
      </w:r>
      <w:r>
        <w:t xml:space="preserve">.  </w:t>
      </w:r>
    </w:p>
    <w:p w:rsidR="00E965C6" w:rsidRPr="0086509E" w:rsidRDefault="00E965C6" w:rsidP="00E965C6">
      <w:pPr>
        <w:rPr>
          <w:b/>
          <w:i/>
        </w:rPr>
      </w:pPr>
      <w:r w:rsidRPr="0086509E">
        <w:rPr>
          <w:b/>
          <w:i/>
          <w:u w:val="single"/>
        </w:rPr>
        <w:t>The Words, Ninth Word, Fifth Point (continuation):</w:t>
      </w:r>
      <w:r w:rsidRPr="0086509E">
        <w:rPr>
          <w:b/>
          <w:i/>
        </w:rPr>
        <w:t xml:space="preserve">  “Then he testifies to God’s unity and the prophethood of Muhammad (Peace and blessings be upon him).  He sits and on his account offers as a gift to the Undying All-Beauteous One, the Enduring All-Glorious One, the blessed and salutations and benedictions of all creatures.  And through greeting God’s Most Noble Messeng</w:t>
      </w:r>
      <w:r w:rsidR="002C664F">
        <w:rPr>
          <w:b/>
          <w:i/>
        </w:rPr>
        <w:t>er, he renews his allegiance to him and proclaims his obedience to his command…</w:t>
      </w:r>
      <w:r w:rsidRPr="0086509E">
        <w:rPr>
          <w:b/>
          <w:i/>
        </w:rPr>
        <w:t>”</w:t>
      </w:r>
    </w:p>
    <w:p w:rsidR="00E965C6" w:rsidRDefault="00E965C6" w:rsidP="00A25660">
      <w:pPr>
        <w:pStyle w:val="ListParagraph"/>
        <w:numPr>
          <w:ilvl w:val="0"/>
          <w:numId w:val="11"/>
        </w:numPr>
      </w:pPr>
      <w:r>
        <w:t>W</w:t>
      </w:r>
      <w:r w:rsidR="00192014">
        <w:t>orship</w:t>
      </w:r>
      <w:r w:rsidR="00192014">
        <w:sym w:font="Wingdings" w:char="F0E0"/>
      </w:r>
      <w:proofErr w:type="gramStart"/>
      <w:r w:rsidR="00192014">
        <w:t>testify</w:t>
      </w:r>
      <w:proofErr w:type="gramEnd"/>
      <w:r w:rsidR="00192014">
        <w:t xml:space="preserve">.  </w:t>
      </w:r>
    </w:p>
    <w:p w:rsidR="00E965C6" w:rsidRDefault="00192014" w:rsidP="00E965C6">
      <w:pPr>
        <w:pStyle w:val="ListParagraph"/>
        <w:numPr>
          <w:ilvl w:val="0"/>
          <w:numId w:val="12"/>
        </w:numPr>
      </w:pPr>
      <w:r>
        <w:t xml:space="preserve">If </w:t>
      </w:r>
      <w:r w:rsidR="00E227BE">
        <w:t xml:space="preserve">I am convinced that creation must have a Creator, I can </w:t>
      </w:r>
      <w:r>
        <w:t>testify</w:t>
      </w:r>
      <w:r w:rsidR="00E227BE">
        <w:t xml:space="preserve"> </w:t>
      </w:r>
      <w:r w:rsidR="0035167C">
        <w:t>its accurateness for myself.</w:t>
      </w:r>
      <w:r w:rsidR="00E965C6">
        <w:t xml:space="preserve"> </w:t>
      </w:r>
    </w:p>
    <w:p w:rsidR="00E965C6" w:rsidRDefault="00BA7936" w:rsidP="00E965C6">
      <w:pPr>
        <w:pStyle w:val="ListParagraph"/>
        <w:numPr>
          <w:ilvl w:val="0"/>
          <w:numId w:val="12"/>
        </w:numPr>
      </w:pPr>
      <w:r>
        <w:t>Example: C</w:t>
      </w:r>
      <w:r w:rsidR="00E965C6">
        <w:t>ruising</w:t>
      </w:r>
      <w:r>
        <w:t xml:space="preserve"> around a beautiful landscape, I</w:t>
      </w:r>
      <w:r w:rsidR="00E965C6">
        <w:t xml:space="preserve"> am left with feeling mesmerized that t</w:t>
      </w:r>
      <w:r w:rsidR="00192014">
        <w:t xml:space="preserve">his is the work of the One who creates the whole universe.  </w:t>
      </w:r>
    </w:p>
    <w:p w:rsidR="00E965C6" w:rsidRDefault="00192014" w:rsidP="00E965C6">
      <w:pPr>
        <w:pStyle w:val="ListParagraph"/>
        <w:numPr>
          <w:ilvl w:val="0"/>
          <w:numId w:val="12"/>
        </w:numPr>
      </w:pPr>
      <w:r>
        <w:t>After my observation, I am dec</w:t>
      </w:r>
      <w:r w:rsidR="00BA7936">
        <w:t>laring my conclusion (testify).</w:t>
      </w:r>
    </w:p>
    <w:p w:rsidR="00BA7936" w:rsidRDefault="00BA7936" w:rsidP="00BA7936">
      <w:pPr>
        <w:pStyle w:val="ListParagraph"/>
        <w:ind w:left="1440"/>
      </w:pPr>
    </w:p>
    <w:p w:rsidR="00CF3D74" w:rsidRDefault="00B75FC8" w:rsidP="00BA7936">
      <w:pPr>
        <w:pStyle w:val="ListParagraph"/>
        <w:numPr>
          <w:ilvl w:val="0"/>
          <w:numId w:val="11"/>
        </w:numPr>
      </w:pPr>
      <w:r w:rsidRPr="00BA7936">
        <w:rPr>
          <w:i/>
        </w:rPr>
        <w:t xml:space="preserve">While I am praying, what does </w:t>
      </w:r>
      <w:proofErr w:type="gramStart"/>
      <w:r w:rsidR="00FF5300">
        <w:rPr>
          <w:i/>
        </w:rPr>
        <w:t>prophet</w:t>
      </w:r>
      <w:proofErr w:type="gramEnd"/>
      <w:r w:rsidR="00FF5300">
        <w:rPr>
          <w:i/>
        </w:rPr>
        <w:t xml:space="preserve"> </w:t>
      </w:r>
      <w:r w:rsidRPr="00BA7936">
        <w:rPr>
          <w:i/>
        </w:rPr>
        <w:t>Muhammad ha</w:t>
      </w:r>
      <w:r w:rsidR="00CF3D74" w:rsidRPr="00BA7936">
        <w:rPr>
          <w:i/>
        </w:rPr>
        <w:t>ve</w:t>
      </w:r>
      <w:r w:rsidRPr="00BA7936">
        <w:rPr>
          <w:i/>
        </w:rPr>
        <w:t xml:space="preserve"> to do </w:t>
      </w:r>
      <w:r w:rsidR="00CF3D74" w:rsidRPr="00BA7936">
        <w:rPr>
          <w:i/>
        </w:rPr>
        <w:t>with</w:t>
      </w:r>
      <w:r w:rsidRPr="00BA7936">
        <w:rPr>
          <w:i/>
        </w:rPr>
        <w:t xml:space="preserve"> my life</w:t>
      </w:r>
      <w:r w:rsidR="00CF3D74" w:rsidRPr="00BA7936">
        <w:rPr>
          <w:i/>
        </w:rPr>
        <w:t xml:space="preserve">, why do I have to </w:t>
      </w:r>
      <w:r w:rsidR="00CF3D74" w:rsidRPr="00BA7936">
        <w:rPr>
          <w:i/>
          <w:u w:val="single"/>
        </w:rPr>
        <w:t>testify</w:t>
      </w:r>
      <w:r w:rsidR="00CF3D74" w:rsidRPr="00BA7936">
        <w:rPr>
          <w:i/>
        </w:rPr>
        <w:t xml:space="preserve"> to the Prophethood of Muhammad</w:t>
      </w:r>
      <w:r w:rsidRPr="00BA7936">
        <w:rPr>
          <w:i/>
        </w:rPr>
        <w:t>?</w:t>
      </w:r>
      <w:r w:rsidR="005F095F" w:rsidRPr="00BA7936">
        <w:rPr>
          <w:i/>
        </w:rPr>
        <w:t xml:space="preserve"> </w:t>
      </w:r>
      <w:r w:rsidR="005F095F">
        <w:t xml:space="preserve"> </w:t>
      </w:r>
    </w:p>
    <w:p w:rsidR="00CF3D74" w:rsidRPr="00CF3D74" w:rsidRDefault="00B75FC8" w:rsidP="00A25660">
      <w:pPr>
        <w:pStyle w:val="ListParagraph"/>
        <w:numPr>
          <w:ilvl w:val="0"/>
          <w:numId w:val="13"/>
        </w:numPr>
        <w:rPr>
          <w:i/>
        </w:rPr>
      </w:pPr>
      <w:r>
        <w:t>I testify th</w:t>
      </w:r>
      <w:r w:rsidR="00E227BE">
        <w:t>at Muhammad is His messenger and worshipper.</w:t>
      </w:r>
    </w:p>
    <w:p w:rsidR="00CF3D74" w:rsidRPr="00CF3D74" w:rsidRDefault="00B75FC8" w:rsidP="00A25660">
      <w:pPr>
        <w:pStyle w:val="ListParagraph"/>
        <w:numPr>
          <w:ilvl w:val="0"/>
          <w:numId w:val="13"/>
        </w:numPr>
        <w:rPr>
          <w:i/>
        </w:rPr>
      </w:pPr>
      <w:r>
        <w:t>We should not</w:t>
      </w:r>
      <w:r w:rsidR="00CF3D74">
        <w:t xml:space="preserve"> take the </w:t>
      </w:r>
      <w:r w:rsidR="00BA7936">
        <w:t>Prophet as a wise man as</w:t>
      </w:r>
      <w:r w:rsidR="00CF3D74">
        <w:t xml:space="preserve"> we would be historicizing the message.  Seerah (biography) books mainly </w:t>
      </w:r>
      <w:r w:rsidR="00FF5300">
        <w:t>discuss historicized life of the prophet</w:t>
      </w:r>
      <w:r w:rsidR="00CF3D74">
        <w:t>.</w:t>
      </w:r>
    </w:p>
    <w:p w:rsidR="00CF3D74" w:rsidRDefault="00FF5300" w:rsidP="00A25660">
      <w:pPr>
        <w:pStyle w:val="ListParagraph"/>
        <w:numPr>
          <w:ilvl w:val="0"/>
          <w:numId w:val="13"/>
        </w:numPr>
      </w:pPr>
      <w:r>
        <w:t xml:space="preserve">The </w:t>
      </w:r>
      <w:r w:rsidR="00CF3D74">
        <w:t>Prophet claim</w:t>
      </w:r>
      <w:r w:rsidR="001B6AF9">
        <w:t>ed</w:t>
      </w:r>
      <w:r w:rsidR="00CF3D74">
        <w:t xml:space="preserve"> to be an illiterate man and declare</w:t>
      </w:r>
      <w:r w:rsidR="001B6AF9">
        <w:t>d</w:t>
      </w:r>
      <w:r w:rsidR="00CF3D74">
        <w:t xml:space="preserve"> to be conveying only what </w:t>
      </w:r>
      <w:r w:rsidR="00BA7936">
        <w:t xml:space="preserve">he was </w:t>
      </w:r>
      <w:r>
        <w:t xml:space="preserve">taught </w:t>
      </w:r>
      <w:r w:rsidR="00BA7936">
        <w:t>by the Creator.</w:t>
      </w:r>
    </w:p>
    <w:p w:rsidR="00B75FC8" w:rsidRDefault="00A57AC9" w:rsidP="00CC66C3">
      <w:r>
        <w:t>F</w:t>
      </w:r>
      <w:r w:rsidR="00B75FC8">
        <w:t>ollowing</w:t>
      </w:r>
      <w:r>
        <w:t xml:space="preserve"> the mass culture without questioning </w:t>
      </w:r>
      <w:r w:rsidR="00510E58">
        <w:t xml:space="preserve">the </w:t>
      </w:r>
      <w:r>
        <w:t xml:space="preserve">reality is not submission.  On the contrary, it leads </w:t>
      </w:r>
      <w:r w:rsidR="00B75FC8">
        <w:t xml:space="preserve">to bigotry because </w:t>
      </w:r>
      <w:r>
        <w:t>one</w:t>
      </w:r>
      <w:r w:rsidR="00B75FC8">
        <w:t xml:space="preserve"> cannot defen</w:t>
      </w:r>
      <w:r w:rsidR="00DF0B6B">
        <w:t>d</w:t>
      </w:r>
      <w:r>
        <w:t xml:space="preserve"> himself</w:t>
      </w:r>
      <w:r w:rsidR="00510E58">
        <w:t xml:space="preserve"> when faced with reality</w:t>
      </w:r>
      <w:r w:rsidR="00B75FC8">
        <w:t>.</w:t>
      </w:r>
      <w:r>
        <w:t xml:space="preserve">  Reactionary psychology (mostly prevalent in </w:t>
      </w:r>
      <w:r w:rsidR="003F0C5B">
        <w:t xml:space="preserve">any kind of </w:t>
      </w:r>
      <w:r>
        <w:t xml:space="preserve">religious communities) comes from uncertainty because of baseless religious claims.  </w:t>
      </w:r>
      <w:r w:rsidR="00DF0B6B">
        <w:t xml:space="preserve">I need to </w:t>
      </w:r>
      <w:r>
        <w:t xml:space="preserve">be comfortable in </w:t>
      </w:r>
      <w:r w:rsidR="00DF0B6B">
        <w:t xml:space="preserve">my conclusion within my own self.  </w:t>
      </w:r>
    </w:p>
    <w:p w:rsidR="00DF0B6B" w:rsidRPr="00A57AC9" w:rsidRDefault="00BC2367" w:rsidP="00A25660">
      <w:pPr>
        <w:rPr>
          <w:u w:val="single"/>
        </w:rPr>
      </w:pPr>
      <w:r>
        <w:t xml:space="preserve">Islam teaches not to turn objects/events into deity.  </w:t>
      </w:r>
      <w:r w:rsidR="00CF3D74" w:rsidRPr="00A57AC9">
        <w:rPr>
          <w:u w:val="single"/>
        </w:rPr>
        <w:t xml:space="preserve">In order to declare oneself a </w:t>
      </w:r>
      <w:r w:rsidR="003F0C5B">
        <w:rPr>
          <w:u w:val="single"/>
        </w:rPr>
        <w:t>believer in the teachings of the Qur’an</w:t>
      </w:r>
      <w:r w:rsidR="00CF3D74" w:rsidRPr="00A57AC9">
        <w:rPr>
          <w:u w:val="single"/>
        </w:rPr>
        <w:t xml:space="preserve">, one has to give </w:t>
      </w:r>
      <w:r w:rsidR="00CF3D74" w:rsidRPr="00BA7936">
        <w:rPr>
          <w:b/>
          <w:u w:val="single"/>
        </w:rPr>
        <w:t>testimony</w:t>
      </w:r>
      <w:r w:rsidR="00CF3D74" w:rsidRPr="00A57AC9">
        <w:rPr>
          <w:u w:val="single"/>
        </w:rPr>
        <w:t xml:space="preserve"> which includes:</w:t>
      </w:r>
    </w:p>
    <w:p w:rsidR="002F1A96" w:rsidRDefault="00DF0B6B" w:rsidP="002F1A96">
      <w:pPr>
        <w:pStyle w:val="ListParagraph"/>
        <w:numPr>
          <w:ilvl w:val="0"/>
          <w:numId w:val="14"/>
        </w:numPr>
      </w:pPr>
      <w:r>
        <w:t>God is</w:t>
      </w:r>
      <w:r w:rsidR="002F1A96">
        <w:t xml:space="preserve"> the Creator of the universe</w:t>
      </w:r>
    </w:p>
    <w:p w:rsidR="00DF0B6B" w:rsidRDefault="00DF0B6B" w:rsidP="002F1A96">
      <w:pPr>
        <w:pStyle w:val="ListParagraph"/>
        <w:numPr>
          <w:ilvl w:val="0"/>
          <w:numId w:val="14"/>
        </w:numPr>
      </w:pPr>
      <w:r>
        <w:t>Muhammad is his messenger</w:t>
      </w:r>
    </w:p>
    <w:p w:rsidR="001B6AF9" w:rsidRDefault="00A57AC9" w:rsidP="00A25660">
      <w:r>
        <w:t xml:space="preserve">Description of God may vary </w:t>
      </w:r>
      <w:r w:rsidR="001B6AF9">
        <w:t xml:space="preserve">within </w:t>
      </w:r>
      <w:r>
        <w:t xml:space="preserve">religions.  </w:t>
      </w:r>
      <w:r w:rsidR="00BC2367">
        <w:t xml:space="preserve">Deniers claim that everything is </w:t>
      </w:r>
      <w:r w:rsidR="00BA7936">
        <w:t>“</w:t>
      </w:r>
      <w:r w:rsidR="00BC2367">
        <w:t>natural</w:t>
      </w:r>
      <w:r w:rsidR="00BA7936">
        <w:t>”</w:t>
      </w:r>
      <w:r w:rsidR="00BC2367">
        <w:t xml:space="preserve">.  As soon as </w:t>
      </w:r>
      <w:r w:rsidR="00BA7936">
        <w:t>one</w:t>
      </w:r>
      <w:r w:rsidR="00BC2367">
        <w:t xml:space="preserve"> accept</w:t>
      </w:r>
      <w:r w:rsidR="001B6AF9">
        <w:t>s</w:t>
      </w:r>
      <w:r w:rsidR="00BC2367">
        <w:t xml:space="preserve"> that the universe must be created, there must be a Creator</w:t>
      </w:r>
      <w:r w:rsidR="001B6AF9">
        <w:t xml:space="preserve"> is a step forward to the testimony.</w:t>
      </w:r>
      <w:r w:rsidR="00BC2367">
        <w:t xml:space="preserve"> </w:t>
      </w:r>
    </w:p>
    <w:p w:rsidR="00DF0B6B" w:rsidRDefault="001B6AF9" w:rsidP="00A25660">
      <w:r>
        <w:rPr>
          <w:i/>
        </w:rPr>
        <w:lastRenderedPageBreak/>
        <w:t>W</w:t>
      </w:r>
      <w:r w:rsidR="00BC2367" w:rsidRPr="00BC2367">
        <w:rPr>
          <w:i/>
        </w:rPr>
        <w:t xml:space="preserve">hy </w:t>
      </w:r>
      <w:r w:rsidR="00BA7936">
        <w:rPr>
          <w:i/>
        </w:rPr>
        <w:t>is there sensitivity towards</w:t>
      </w:r>
      <w:r w:rsidR="00BC2367" w:rsidRPr="00BC2367">
        <w:rPr>
          <w:i/>
        </w:rPr>
        <w:t xml:space="preserve"> other similar religious institutions</w:t>
      </w:r>
      <w:r w:rsidR="00BC2367">
        <w:t xml:space="preserve"> </w:t>
      </w:r>
      <w:r w:rsidR="002F1A96" w:rsidRPr="00BC2367">
        <w:rPr>
          <w:i/>
        </w:rPr>
        <w:t>rather</w:t>
      </w:r>
      <w:r w:rsidR="00DF0B6B" w:rsidRPr="00BC2367">
        <w:rPr>
          <w:i/>
        </w:rPr>
        <w:t xml:space="preserve"> than </w:t>
      </w:r>
      <w:r w:rsidR="00CC66C3" w:rsidRPr="00BC2367">
        <w:rPr>
          <w:i/>
        </w:rPr>
        <w:t xml:space="preserve">the ones </w:t>
      </w:r>
      <w:r>
        <w:rPr>
          <w:i/>
        </w:rPr>
        <w:t>that</w:t>
      </w:r>
      <w:r w:rsidRPr="00BC2367">
        <w:rPr>
          <w:i/>
        </w:rPr>
        <w:t xml:space="preserve"> </w:t>
      </w:r>
      <w:r w:rsidR="00CC66C3" w:rsidRPr="00BC2367">
        <w:rPr>
          <w:i/>
        </w:rPr>
        <w:t>den</w:t>
      </w:r>
      <w:r w:rsidR="00BC2367" w:rsidRPr="00BC2367">
        <w:rPr>
          <w:i/>
        </w:rPr>
        <w:t xml:space="preserve">y </w:t>
      </w:r>
      <w:r w:rsidR="00CC66C3" w:rsidRPr="00BC2367">
        <w:rPr>
          <w:i/>
        </w:rPr>
        <w:t>religion</w:t>
      </w:r>
      <w:r w:rsidR="00BC2367" w:rsidRPr="00BC2367">
        <w:rPr>
          <w:i/>
        </w:rPr>
        <w:t xml:space="preserve"> completely?</w:t>
      </w:r>
      <w:r w:rsidR="00BC2367">
        <w:t xml:space="preserve">  </w:t>
      </w:r>
      <w:r w:rsidR="00E57309">
        <w:t>Perhaps,</w:t>
      </w:r>
      <w:r w:rsidR="00BC2367">
        <w:t xml:space="preserve"> </w:t>
      </w:r>
      <w:r w:rsidR="00BA7936">
        <w:t xml:space="preserve">one is </w:t>
      </w:r>
      <w:r w:rsidR="00BC2367">
        <w:t xml:space="preserve">insecure in what </w:t>
      </w:r>
      <w:r w:rsidR="00BA7936">
        <w:t>he/she</w:t>
      </w:r>
      <w:r w:rsidR="00BC2367">
        <w:t xml:space="preserve"> </w:t>
      </w:r>
      <w:r w:rsidR="00BA7936">
        <w:t>believes</w:t>
      </w:r>
      <w:r w:rsidR="00BC2367">
        <w:t xml:space="preserve"> in.  </w:t>
      </w:r>
      <w:r w:rsidR="005416E0">
        <w:t xml:space="preserve">We are </w:t>
      </w:r>
      <w:r w:rsidR="00BC2367">
        <w:t xml:space="preserve">mostly </w:t>
      </w:r>
      <w:r w:rsidR="005416E0">
        <w:t>sensitive</w:t>
      </w:r>
      <w:r w:rsidR="00BC2367">
        <w:t xml:space="preserve"> </w:t>
      </w:r>
      <w:r w:rsidR="005416E0">
        <w:t xml:space="preserve">not as a result of </w:t>
      </w:r>
      <w:r w:rsidR="00E57309">
        <w:t xml:space="preserve">our </w:t>
      </w:r>
      <w:r w:rsidR="005416E0">
        <w:t xml:space="preserve">consciousness </w:t>
      </w:r>
      <w:r w:rsidR="00BC2367">
        <w:t xml:space="preserve">but </w:t>
      </w:r>
      <w:r w:rsidR="005416E0">
        <w:t xml:space="preserve">as a result of our tradition.  </w:t>
      </w:r>
      <w:r w:rsidR="00E61403">
        <w:t xml:space="preserve">We may identify ourselves with a certain religious group </w:t>
      </w:r>
      <w:r w:rsidR="00785DDE">
        <w:t xml:space="preserve">not necessarily as a result of consciousness, but </w:t>
      </w:r>
      <w:r w:rsidR="00E61403">
        <w:t xml:space="preserve">as an alternative to the other groups. </w:t>
      </w:r>
      <w:r w:rsidR="005416E0">
        <w:t xml:space="preserve">We are indoctrinated </w:t>
      </w:r>
      <w:r w:rsidR="00E57309">
        <w:t>from</w:t>
      </w:r>
      <w:r w:rsidR="005416E0">
        <w:t xml:space="preserve"> people who </w:t>
      </w:r>
      <w:r w:rsidR="00E57309">
        <w:t xml:space="preserve">educate us, shape our minds to become </w:t>
      </w:r>
      <w:r w:rsidR="003F0C5B">
        <w:t xml:space="preserve">religious </w:t>
      </w:r>
      <w:r w:rsidR="00E57309">
        <w:t>nationalists.</w:t>
      </w:r>
      <w:r w:rsidR="005416E0">
        <w:t xml:space="preserve">  </w:t>
      </w:r>
      <w:r w:rsidR="00E57309">
        <w:t xml:space="preserve">Example: </w:t>
      </w:r>
      <w:r w:rsidR="005416E0">
        <w:t xml:space="preserve">In a Muslim community, if someone speaks about </w:t>
      </w:r>
      <w:r w:rsidR="00F80545">
        <w:t xml:space="preserve">the </w:t>
      </w:r>
      <w:r w:rsidR="005416E0">
        <w:t xml:space="preserve">nature of Jesus as sacred, </w:t>
      </w:r>
      <w:r w:rsidR="00E57309">
        <w:t xml:space="preserve">the whole community </w:t>
      </w:r>
      <w:r w:rsidR="00F80545">
        <w:t xml:space="preserve">gets alarmed. </w:t>
      </w:r>
      <w:r w:rsidR="00E61403">
        <w:t xml:space="preserve">The </w:t>
      </w:r>
      <w:r w:rsidR="00785DDE">
        <w:t xml:space="preserve">insecurity leads to the </w:t>
      </w:r>
      <w:r w:rsidR="00E61403">
        <w:t xml:space="preserve">fear </w:t>
      </w:r>
      <w:r w:rsidR="00785DDE">
        <w:t>of</w:t>
      </w:r>
      <w:r w:rsidR="00E61403">
        <w:t xml:space="preserve"> fall</w:t>
      </w:r>
      <w:r w:rsidR="00785DDE">
        <w:t>ing</w:t>
      </w:r>
      <w:r w:rsidR="00E61403">
        <w:t xml:space="preserve"> into </w:t>
      </w:r>
      <w:r w:rsidR="00785DDE">
        <w:t>another</w:t>
      </w:r>
      <w:r w:rsidR="00E61403">
        <w:t xml:space="preserve"> neighboring religious group.</w:t>
      </w:r>
      <w:r w:rsidR="00F80545">
        <w:t xml:space="preserve"> </w:t>
      </w:r>
      <w:r w:rsidR="00785DDE">
        <w:t xml:space="preserve">The same sensitivity is not seen when exposed to the prevalent secular and materialistic understanding of the universe. </w:t>
      </w:r>
      <w:r w:rsidR="00F80545">
        <w:t>Instead of reasoning and trying to make sense of the issue, we shut ourselves from upgrading our understandings</w:t>
      </w:r>
      <w:r w:rsidR="008B77E9">
        <w:t xml:space="preserve"> of the religion itself</w:t>
      </w:r>
      <w:r w:rsidR="00F80545">
        <w:t>.</w:t>
      </w:r>
    </w:p>
    <w:p w:rsidR="0035167C" w:rsidRDefault="00C7108C" w:rsidP="00A25660">
      <w:r w:rsidRPr="0035167C">
        <w:rPr>
          <w:b/>
        </w:rPr>
        <w:t xml:space="preserve">In the life circle of the whole universe, </w:t>
      </w:r>
      <w:r w:rsidR="00F80545" w:rsidRPr="0035167C">
        <w:rPr>
          <w:b/>
        </w:rPr>
        <w:t>anything that has a beginning must have an end</w:t>
      </w:r>
      <w:r w:rsidR="00F80545">
        <w:t xml:space="preserve">.  </w:t>
      </w:r>
    </w:p>
    <w:p w:rsidR="0035167C" w:rsidRDefault="00F80545" w:rsidP="0035167C">
      <w:pPr>
        <w:pStyle w:val="ListParagraph"/>
        <w:numPr>
          <w:ilvl w:val="0"/>
          <w:numId w:val="31"/>
        </w:numPr>
      </w:pPr>
      <w:r w:rsidRPr="0035167C">
        <w:rPr>
          <w:u w:val="single"/>
        </w:rPr>
        <w:t>Example:</w:t>
      </w:r>
      <w:r>
        <w:t xml:space="preserve"> </w:t>
      </w:r>
      <w:r w:rsidR="00C7108C">
        <w:t xml:space="preserve">evening is the end of </w:t>
      </w:r>
      <w:r>
        <w:t>day;</w:t>
      </w:r>
      <w:r w:rsidR="00C7108C">
        <w:t xml:space="preserve"> </w:t>
      </w:r>
      <w:r w:rsidR="008B77E9">
        <w:t>fall</w:t>
      </w:r>
      <w:r>
        <w:t xml:space="preserve"> is the </w:t>
      </w:r>
      <w:r w:rsidR="00C7108C">
        <w:t>end of</w:t>
      </w:r>
      <w:r w:rsidR="008B77E9">
        <w:t xml:space="preserve"> summer</w:t>
      </w:r>
      <w:r w:rsidR="00C7108C">
        <w:t xml:space="preserve"> season.  </w:t>
      </w:r>
    </w:p>
    <w:p w:rsidR="0035167C" w:rsidRDefault="00F80545" w:rsidP="0035167C">
      <w:pPr>
        <w:pStyle w:val="ListParagraph"/>
        <w:numPr>
          <w:ilvl w:val="0"/>
          <w:numId w:val="31"/>
        </w:numPr>
      </w:pPr>
      <w:r>
        <w:t xml:space="preserve">Similarly, the epochs in the creation of the world also change, empires are born and die.  </w:t>
      </w:r>
      <w:r w:rsidR="00C7108C">
        <w:t>On a larger scal</w:t>
      </w:r>
      <w:r w:rsidR="0065720E">
        <w:t xml:space="preserve">e, my life will come to an end.  If I am born, I must die.  </w:t>
      </w:r>
    </w:p>
    <w:p w:rsidR="0035167C" w:rsidRDefault="00C7108C" w:rsidP="0035167C">
      <w:pPr>
        <w:pStyle w:val="ListParagraph"/>
        <w:numPr>
          <w:ilvl w:val="0"/>
          <w:numId w:val="31"/>
        </w:numPr>
      </w:pPr>
      <w:r>
        <w:t xml:space="preserve">The universe </w:t>
      </w:r>
      <w:r w:rsidR="0065720E">
        <w:t xml:space="preserve">came into existence and it will be given death.  </w:t>
      </w:r>
    </w:p>
    <w:p w:rsidR="0035167C" w:rsidRDefault="0065720E" w:rsidP="0035167C">
      <w:pPr>
        <w:pStyle w:val="ListParagraph"/>
        <w:numPr>
          <w:ilvl w:val="0"/>
          <w:numId w:val="31"/>
        </w:numPr>
      </w:pPr>
      <w:r>
        <w:t xml:space="preserve">Universe is not </w:t>
      </w:r>
      <w:r w:rsidR="00CF3A11">
        <w:t>static;</w:t>
      </w:r>
      <w:r>
        <w:t xml:space="preserve"> it consists of </w:t>
      </w:r>
      <w:r w:rsidR="00F80545">
        <w:t>“</w:t>
      </w:r>
      <w:r>
        <w:t>motion</w:t>
      </w:r>
      <w:r w:rsidR="00F80545">
        <w:t>”</w:t>
      </w:r>
      <w:r>
        <w:t xml:space="preserve">.  </w:t>
      </w:r>
    </w:p>
    <w:p w:rsidR="0035167C" w:rsidRDefault="00F80545" w:rsidP="0035167C">
      <w:pPr>
        <w:pStyle w:val="ListParagraph"/>
        <w:numPr>
          <w:ilvl w:val="0"/>
          <w:numId w:val="31"/>
        </w:numPr>
      </w:pPr>
      <w:r>
        <w:t>If sun rises, it means “revolving (motion)” takes place.  I</w:t>
      </w:r>
      <w:r w:rsidR="0035167C">
        <w:t>f motion starts, it must stop</w:t>
      </w:r>
      <w:r>
        <w:t xml:space="preserve">. That is logical, that is what we learn from observing the universe. </w:t>
      </w:r>
    </w:p>
    <w:p w:rsidR="0035167C" w:rsidRDefault="00F80545" w:rsidP="00A25660">
      <w:r>
        <w:t>Any act of creation (motion)</w:t>
      </w:r>
      <w:r w:rsidR="0065720E">
        <w:t xml:space="preserve"> cannot be infinite.  </w:t>
      </w:r>
      <w:r w:rsidRPr="0035167C">
        <w:rPr>
          <w:b/>
        </w:rPr>
        <w:t>Anything infinite must have an infinite beginning</w:t>
      </w:r>
      <w:r>
        <w:t xml:space="preserve">.  </w:t>
      </w:r>
      <w:r w:rsidR="00C7108C">
        <w:t>Th</w:t>
      </w:r>
      <w:r w:rsidR="00CF3A11">
        <w:t>e universe cannot be infinite but only finite</w:t>
      </w:r>
      <w:r w:rsidR="008B77E9">
        <w:t>, simply because it is subject to constant change</w:t>
      </w:r>
      <w:r w:rsidR="00CF3A11">
        <w:t>.</w:t>
      </w:r>
      <w:r w:rsidR="0065720E">
        <w:t xml:space="preserve">  </w:t>
      </w:r>
    </w:p>
    <w:p w:rsidR="0035167C" w:rsidRDefault="0065720E" w:rsidP="0035167C">
      <w:pPr>
        <w:pStyle w:val="ListParagraph"/>
        <w:numPr>
          <w:ilvl w:val="0"/>
          <w:numId w:val="32"/>
        </w:numPr>
      </w:pPr>
      <w:r>
        <w:t>Anythin</w:t>
      </w:r>
      <w:r w:rsidR="00F80545">
        <w:t>g finite</w:t>
      </w:r>
      <w:r w:rsidR="0035167C">
        <w:t xml:space="preserve"> must be </w:t>
      </w:r>
      <w:r>
        <w:t xml:space="preserve">subject to change without </w:t>
      </w:r>
      <w:r w:rsidR="00CF3A11">
        <w:t xml:space="preserve">its choice.  </w:t>
      </w:r>
    </w:p>
    <w:p w:rsidR="0035167C" w:rsidRDefault="0065720E" w:rsidP="0035167C">
      <w:pPr>
        <w:pStyle w:val="ListParagraph"/>
        <w:numPr>
          <w:ilvl w:val="0"/>
          <w:numId w:val="32"/>
        </w:numPr>
      </w:pPr>
      <w:r>
        <w:t xml:space="preserve">Atom is subject to change not as a result of </w:t>
      </w:r>
      <w:r w:rsidR="00F80545">
        <w:t>its</w:t>
      </w:r>
      <w:r>
        <w:t xml:space="preserve"> will.  </w:t>
      </w:r>
    </w:p>
    <w:p w:rsidR="0035167C" w:rsidRDefault="00C7108C" w:rsidP="0035167C">
      <w:pPr>
        <w:pStyle w:val="ListParagraph"/>
        <w:numPr>
          <w:ilvl w:val="0"/>
          <w:numId w:val="32"/>
        </w:numPr>
      </w:pPr>
      <w:r>
        <w:t>Atom is set by the One who put</w:t>
      </w:r>
      <w:r w:rsidR="00CF3A11">
        <w:t>s</w:t>
      </w:r>
      <w:r>
        <w:t xml:space="preserve"> </w:t>
      </w:r>
      <w:r w:rsidR="00F80545">
        <w:t>it</w:t>
      </w:r>
      <w:r>
        <w:t xml:space="preserve"> in m</w:t>
      </w:r>
      <w:r w:rsidR="0065720E">
        <w:t xml:space="preserve">otion, making </w:t>
      </w:r>
      <w:r w:rsidR="00F80545">
        <w:t>it</w:t>
      </w:r>
      <w:r w:rsidR="0065720E">
        <w:t xml:space="preserve"> move.</w:t>
      </w:r>
      <w:r>
        <w:t xml:space="preserve">  </w:t>
      </w:r>
    </w:p>
    <w:p w:rsidR="006D7D28" w:rsidRDefault="0065720E" w:rsidP="0035167C">
      <w:pPr>
        <w:pStyle w:val="ListParagraph"/>
        <w:numPr>
          <w:ilvl w:val="0"/>
          <w:numId w:val="32"/>
        </w:numPr>
      </w:pPr>
      <w:r w:rsidRPr="0035167C">
        <w:rPr>
          <w:b/>
        </w:rPr>
        <w:t>Motion is more important than substance.</w:t>
      </w:r>
      <w:r w:rsidR="00CF3A11">
        <w:t xml:space="preserve">  </w:t>
      </w:r>
      <w:r w:rsidRPr="0035167C">
        <w:rPr>
          <w:b/>
          <w:u w:val="single"/>
        </w:rPr>
        <w:t>W</w:t>
      </w:r>
      <w:r w:rsidR="00C7108C" w:rsidRPr="0035167C">
        <w:rPr>
          <w:b/>
          <w:u w:val="single"/>
        </w:rPr>
        <w:t>ithout motion th</w:t>
      </w:r>
      <w:r w:rsidRPr="0035167C">
        <w:rPr>
          <w:b/>
          <w:u w:val="single"/>
        </w:rPr>
        <w:t>e universe will cease to exist.</w:t>
      </w:r>
      <w:r w:rsidR="00CF3A11">
        <w:t xml:space="preserve">  </w:t>
      </w:r>
      <w:r w:rsidR="00C7108C" w:rsidRPr="0035167C">
        <w:rPr>
          <w:b/>
        </w:rPr>
        <w:t xml:space="preserve">Only through the motions </w:t>
      </w:r>
      <w:r w:rsidR="001A11DC">
        <w:rPr>
          <w:b/>
        </w:rPr>
        <w:t xml:space="preserve">do </w:t>
      </w:r>
      <w:r w:rsidR="00C7108C" w:rsidRPr="0035167C">
        <w:rPr>
          <w:b/>
        </w:rPr>
        <w:t xml:space="preserve">we </w:t>
      </w:r>
      <w:r w:rsidR="001A11DC" w:rsidRPr="0035167C">
        <w:rPr>
          <w:b/>
        </w:rPr>
        <w:t>experienc</w:t>
      </w:r>
      <w:r w:rsidR="001A11DC">
        <w:rPr>
          <w:b/>
        </w:rPr>
        <w:t>e</w:t>
      </w:r>
      <w:r w:rsidR="001A11DC" w:rsidRPr="0035167C">
        <w:rPr>
          <w:b/>
        </w:rPr>
        <w:t xml:space="preserve"> </w:t>
      </w:r>
      <w:r w:rsidR="00C7108C" w:rsidRPr="0035167C">
        <w:rPr>
          <w:b/>
        </w:rPr>
        <w:t xml:space="preserve">the continuous </w:t>
      </w:r>
      <w:r w:rsidR="004246E1" w:rsidRPr="0035167C">
        <w:rPr>
          <w:b/>
        </w:rPr>
        <w:t>demonstration</w:t>
      </w:r>
      <w:r w:rsidR="00C7108C" w:rsidRPr="0035167C">
        <w:rPr>
          <w:b/>
        </w:rPr>
        <w:t xml:space="preserve"> of the qualities of its Maker.</w:t>
      </w:r>
      <w:r w:rsidR="00C7108C">
        <w:t xml:space="preserve">  </w:t>
      </w:r>
      <w:r w:rsidR="00C7108C" w:rsidRPr="0035167C">
        <w:rPr>
          <w:b/>
        </w:rPr>
        <w:t>There is no alternate particle which is not subject to change</w:t>
      </w:r>
      <w:r w:rsidRPr="0035167C">
        <w:rPr>
          <w:b/>
        </w:rPr>
        <w:t xml:space="preserve"> in this universe</w:t>
      </w:r>
      <w:r w:rsidR="00C7108C" w:rsidRPr="0035167C">
        <w:rPr>
          <w:b/>
        </w:rPr>
        <w:t>.</w:t>
      </w:r>
      <w:r w:rsidR="00AF4E3D">
        <w:t xml:space="preserve">  </w:t>
      </w:r>
      <w:r>
        <w:t xml:space="preserve">This is a clear </w:t>
      </w:r>
      <w:r w:rsidR="00AF4E3D">
        <w:t xml:space="preserve">evident </w:t>
      </w:r>
      <w:r>
        <w:t>sign for us that e</w:t>
      </w:r>
      <w:r w:rsidR="00C7108C">
        <w:t xml:space="preserve">verything is subject to the </w:t>
      </w:r>
      <w:r w:rsidR="0035167C">
        <w:t>w</w:t>
      </w:r>
      <w:r w:rsidR="00C7108C">
        <w:t xml:space="preserve">ill of </w:t>
      </w:r>
      <w:proofErr w:type="gramStart"/>
      <w:r w:rsidR="00CF3A11">
        <w:t>S</w:t>
      </w:r>
      <w:r w:rsidR="00C7108C">
        <w:t>omething</w:t>
      </w:r>
      <w:proofErr w:type="gramEnd"/>
      <w:r w:rsidR="00C7108C">
        <w:t xml:space="preserve"> else</w:t>
      </w:r>
      <w:r w:rsidR="006D7D28">
        <w:t xml:space="preserve"> (Source)</w:t>
      </w:r>
      <w:r w:rsidR="0078307C">
        <w:t xml:space="preserve"> and</w:t>
      </w:r>
      <w:r w:rsidR="00C7108C">
        <w:t xml:space="preserve"> not its own will.  </w:t>
      </w:r>
      <w:r w:rsidR="00CF3A11">
        <w:t xml:space="preserve">This </w:t>
      </w:r>
      <w:proofErr w:type="gramStart"/>
      <w:r w:rsidR="00AF4E3D">
        <w:t>Something</w:t>
      </w:r>
      <w:proofErr w:type="gramEnd"/>
      <w:r w:rsidR="00CF3A11">
        <w:t xml:space="preserve"> else</w:t>
      </w:r>
      <w:r w:rsidR="00AF4E3D">
        <w:t xml:space="preserve"> is moving </w:t>
      </w:r>
      <w:r w:rsidR="006D7D28">
        <w:t xml:space="preserve">my hands from one point to another </w:t>
      </w:r>
      <w:r w:rsidR="00AF4E3D">
        <w:t>becaus</w:t>
      </w:r>
      <w:r w:rsidR="006D7D28">
        <w:t xml:space="preserve">e I cannot be the source of </w:t>
      </w:r>
      <w:r w:rsidR="00AF4E3D">
        <w:t xml:space="preserve">existence of my own motion otherwise I can do what I want.  </w:t>
      </w:r>
    </w:p>
    <w:p w:rsidR="006D7D28" w:rsidRDefault="00CF3A11" w:rsidP="006D7D28">
      <w:pPr>
        <w:pStyle w:val="ListParagraph"/>
        <w:numPr>
          <w:ilvl w:val="0"/>
          <w:numId w:val="11"/>
        </w:numPr>
      </w:pPr>
      <w:r w:rsidRPr="006D7D28">
        <w:rPr>
          <w:u w:val="single"/>
        </w:rPr>
        <w:t>Example:</w:t>
      </w:r>
      <w:r w:rsidR="006D7D28">
        <w:t xml:space="preserve">  </w:t>
      </w:r>
      <w:r w:rsidR="0035167C">
        <w:t>I cannot stop aging;</w:t>
      </w:r>
      <w:r w:rsidR="00C7108C">
        <w:t xml:space="preserve"> I cann</w:t>
      </w:r>
      <w:r w:rsidR="006D7D28">
        <w:t>ot own the motion of my cells.  C</w:t>
      </w:r>
      <w:r w:rsidR="00C7108C">
        <w:t>ells th</w:t>
      </w:r>
      <w:r w:rsidR="00AF4E3D">
        <w:t xml:space="preserve">emselves cannot own </w:t>
      </w:r>
      <w:r w:rsidR="006D7D28">
        <w:t>their</w:t>
      </w:r>
      <w:r w:rsidR="00AF4E3D">
        <w:t xml:space="preserve"> motion.  </w:t>
      </w:r>
    </w:p>
    <w:p w:rsidR="0035167C" w:rsidRDefault="00AF4E3D" w:rsidP="00A25660">
      <w:r>
        <w:t>When I t</w:t>
      </w:r>
      <w:r w:rsidR="00C7108C">
        <w:t xml:space="preserve">hink of </w:t>
      </w:r>
      <w:r>
        <w:t xml:space="preserve">existence, creation, </w:t>
      </w:r>
      <w:r w:rsidR="00C7108C">
        <w:t>universe</w:t>
      </w:r>
      <w:r w:rsidR="00CF3A11">
        <w:t xml:space="preserve">, </w:t>
      </w:r>
      <w:r w:rsidR="0035167C">
        <w:t xml:space="preserve">I need to </w:t>
      </w:r>
      <w:r w:rsidR="005E4668">
        <w:t xml:space="preserve">see </w:t>
      </w:r>
      <w:r w:rsidR="00EE50A6">
        <w:t xml:space="preserve">existence of </w:t>
      </w:r>
      <w:r>
        <w:t>motion</w:t>
      </w:r>
      <w:r w:rsidR="005E4668">
        <w:t xml:space="preserve"> at</w:t>
      </w:r>
      <w:r>
        <w:t xml:space="preserve"> every moment.</w:t>
      </w:r>
      <w:r w:rsidR="00C7108C">
        <w:t xml:space="preserve">  </w:t>
      </w:r>
    </w:p>
    <w:p w:rsidR="0035167C" w:rsidRDefault="005E4668" w:rsidP="0035167C">
      <w:pPr>
        <w:pStyle w:val="ListParagraph"/>
        <w:numPr>
          <w:ilvl w:val="0"/>
          <w:numId w:val="33"/>
        </w:numPr>
      </w:pPr>
      <w:r>
        <w:t xml:space="preserve">In my observation, the </w:t>
      </w:r>
      <w:r w:rsidR="00AF4E3D">
        <w:t xml:space="preserve">sun rose, </w:t>
      </w:r>
      <w:r>
        <w:t xml:space="preserve">later </w:t>
      </w:r>
      <w:r w:rsidR="00AF4E3D">
        <w:t>it set</w:t>
      </w:r>
      <w:r>
        <w:t>s which means there is motion</w:t>
      </w:r>
      <w:r w:rsidR="00C7108C">
        <w:t xml:space="preserve">.  </w:t>
      </w:r>
    </w:p>
    <w:p w:rsidR="00085575" w:rsidRDefault="00AF4E3D" w:rsidP="0035167C">
      <w:pPr>
        <w:pStyle w:val="ListParagraph"/>
        <w:numPr>
          <w:ilvl w:val="0"/>
          <w:numId w:val="33"/>
        </w:numPr>
      </w:pPr>
      <w:r>
        <w:t xml:space="preserve">During this observation, </w:t>
      </w:r>
      <w:r w:rsidRPr="00085575">
        <w:rPr>
          <w:b/>
        </w:rPr>
        <w:t xml:space="preserve">I need to present my conclusion/gift </w:t>
      </w:r>
      <w:r w:rsidR="006D7D28" w:rsidRPr="00085575">
        <w:rPr>
          <w:b/>
        </w:rPr>
        <w:t>to the Creator of this motion</w:t>
      </w:r>
      <w:r w:rsidR="00085575">
        <w:t>: “</w:t>
      </w:r>
      <w:r w:rsidRPr="00085575">
        <w:rPr>
          <w:b/>
        </w:rPr>
        <w:t>I am happy wit</w:t>
      </w:r>
      <w:r w:rsidR="006D7D28" w:rsidRPr="00085575">
        <w:rPr>
          <w:b/>
        </w:rPr>
        <w:t>h this beautiful manifestation of the universe</w:t>
      </w:r>
      <w:r w:rsidR="00380E38">
        <w:rPr>
          <w:b/>
        </w:rPr>
        <w:t xml:space="preserve"> O my Creator</w:t>
      </w:r>
      <w:r w:rsidR="00085575">
        <w:rPr>
          <w:b/>
        </w:rPr>
        <w:t>”</w:t>
      </w:r>
      <w:r w:rsidR="006D7D28">
        <w:t xml:space="preserve">.  </w:t>
      </w:r>
    </w:p>
    <w:p w:rsidR="00085575" w:rsidRDefault="00AF4E3D" w:rsidP="0035167C">
      <w:pPr>
        <w:pStyle w:val="ListParagraph"/>
        <w:numPr>
          <w:ilvl w:val="0"/>
          <w:numId w:val="33"/>
        </w:numPr>
      </w:pPr>
      <w:r>
        <w:t xml:space="preserve">My conclusion </w:t>
      </w:r>
      <w:r w:rsidR="006D7D28">
        <w:t>is</w:t>
      </w:r>
      <w:r>
        <w:t xml:space="preserve"> drawn from what </w:t>
      </w:r>
      <w:r w:rsidR="006D7D28">
        <w:t xml:space="preserve">I </w:t>
      </w:r>
      <w:r w:rsidR="00C7108C">
        <w:t xml:space="preserve">received </w:t>
      </w:r>
      <w:r w:rsidR="0059605A">
        <w:t>through creatures</w:t>
      </w:r>
      <w:r w:rsidR="005E4668">
        <w:t xml:space="preserve"> in the universe</w:t>
      </w:r>
      <w:r w:rsidR="0059605A">
        <w:t xml:space="preserve">.  </w:t>
      </w:r>
    </w:p>
    <w:p w:rsidR="00085575" w:rsidRDefault="00AF4E3D" w:rsidP="00085575">
      <w:pPr>
        <w:pStyle w:val="ListParagraph"/>
        <w:numPr>
          <w:ilvl w:val="0"/>
          <w:numId w:val="33"/>
        </w:numPr>
      </w:pPr>
      <w:r>
        <w:t xml:space="preserve">I </w:t>
      </w:r>
      <w:r w:rsidR="0059605A">
        <w:t>understood the purpose of existence</w:t>
      </w:r>
      <w:r>
        <w:t xml:space="preserve"> from creatures through the meaning they transfer to me.</w:t>
      </w:r>
    </w:p>
    <w:p w:rsidR="00085575" w:rsidRDefault="00085575" w:rsidP="00085575">
      <w:pPr>
        <w:pStyle w:val="ListParagraph"/>
        <w:numPr>
          <w:ilvl w:val="0"/>
          <w:numId w:val="33"/>
        </w:numPr>
      </w:pPr>
      <w:r>
        <w:t>C</w:t>
      </w:r>
      <w:r w:rsidR="0059605A">
        <w:t xml:space="preserve">reatures transfer the meaning to me; I understand that they are purposefully designed to carry meaningful </w:t>
      </w:r>
      <w:r w:rsidR="005E4668">
        <w:t>messages</w:t>
      </w:r>
      <w:r w:rsidR="0059605A">
        <w:t xml:space="preserve">.  </w:t>
      </w:r>
    </w:p>
    <w:p w:rsidR="0059605A" w:rsidRDefault="0059605A" w:rsidP="00085575">
      <w:pPr>
        <w:pStyle w:val="ListParagraph"/>
        <w:numPr>
          <w:ilvl w:val="0"/>
          <w:numId w:val="33"/>
        </w:numPr>
      </w:pPr>
      <w:r>
        <w:t>The message</w:t>
      </w:r>
      <w:r w:rsidR="00085575">
        <w:t>s</w:t>
      </w:r>
      <w:r>
        <w:t xml:space="preserve"> </w:t>
      </w:r>
      <w:r w:rsidR="00085575">
        <w:t xml:space="preserve">are </w:t>
      </w:r>
      <w:r>
        <w:t xml:space="preserve">coming from </w:t>
      </w:r>
      <w:r w:rsidR="00085575">
        <w:t xml:space="preserve">beyond </w:t>
      </w:r>
      <w:r w:rsidR="002F67D9">
        <w:t xml:space="preserve">the matter, which is the building brick of </w:t>
      </w:r>
      <w:r w:rsidR="00085575">
        <w:t xml:space="preserve">this universe. </w:t>
      </w:r>
    </w:p>
    <w:p w:rsidR="0059605A" w:rsidRDefault="0059605A" w:rsidP="0059605A">
      <w:r w:rsidRPr="0059605A">
        <w:rPr>
          <w:b/>
          <w:i/>
        </w:rPr>
        <w:t xml:space="preserve">What does </w:t>
      </w:r>
      <w:proofErr w:type="spellStart"/>
      <w:r w:rsidR="00C7108C" w:rsidRPr="0059605A">
        <w:rPr>
          <w:b/>
          <w:i/>
        </w:rPr>
        <w:t>Salaat</w:t>
      </w:r>
      <w:proofErr w:type="spellEnd"/>
      <w:r w:rsidR="00C7108C" w:rsidRPr="0059605A">
        <w:rPr>
          <w:b/>
          <w:i/>
        </w:rPr>
        <w:t xml:space="preserve"> (</w:t>
      </w:r>
      <w:r w:rsidR="00AF4E3D" w:rsidRPr="0059605A">
        <w:rPr>
          <w:b/>
          <w:i/>
        </w:rPr>
        <w:t>benedictions</w:t>
      </w:r>
      <w:r w:rsidR="00C7108C" w:rsidRPr="0059605A">
        <w:rPr>
          <w:b/>
          <w:i/>
        </w:rPr>
        <w:t>) and Sa</w:t>
      </w:r>
      <w:r w:rsidRPr="0059605A">
        <w:rPr>
          <w:b/>
          <w:i/>
        </w:rPr>
        <w:t>laam (salutation) mean</w:t>
      </w:r>
      <w:r w:rsidR="00C7108C" w:rsidRPr="0059605A">
        <w:rPr>
          <w:b/>
          <w:i/>
        </w:rPr>
        <w:t>?</w:t>
      </w:r>
      <w:r w:rsidR="00C7108C">
        <w:t xml:space="preserve"> </w:t>
      </w:r>
      <w:r w:rsidR="00AF4E3D">
        <w:t>It is said that one has to pa</w:t>
      </w:r>
      <w:r>
        <w:t xml:space="preserve">y </w:t>
      </w:r>
      <w:r w:rsidR="00AF4E3D">
        <w:t xml:space="preserve">salutation and benediction to the Prophet when his name is mentioned.  </w:t>
      </w:r>
      <w:r w:rsidR="00C7108C">
        <w:t xml:space="preserve">From </w:t>
      </w:r>
      <w:r w:rsidR="00085575">
        <w:t>my</w:t>
      </w:r>
      <w:r w:rsidR="00C7108C">
        <w:t xml:space="preserve"> experience of the </w:t>
      </w:r>
      <w:r w:rsidR="00C7108C">
        <w:lastRenderedPageBreak/>
        <w:t>reality of the creature</w:t>
      </w:r>
      <w:r>
        <w:t xml:space="preserve">s out there, </w:t>
      </w:r>
      <w:r w:rsidR="00C7108C">
        <w:t>I say Salaam to the Prophet.</w:t>
      </w:r>
      <w:r>
        <w:t xml:space="preserve">  </w:t>
      </w:r>
      <w:r w:rsidR="00085575">
        <w:t>I sit</w:t>
      </w:r>
      <w:r>
        <w:t xml:space="preserve"> in prayers and send greetings to the Messenger.  </w:t>
      </w:r>
      <w:r w:rsidRPr="00085575">
        <w:rPr>
          <w:i/>
        </w:rPr>
        <w:t xml:space="preserve">What does </w:t>
      </w:r>
      <w:r w:rsidR="00085575" w:rsidRPr="00085575">
        <w:rPr>
          <w:i/>
        </w:rPr>
        <w:t>this greeting</w:t>
      </w:r>
      <w:r w:rsidRPr="00085575">
        <w:rPr>
          <w:i/>
        </w:rPr>
        <w:t xml:space="preserve"> have to do with my worship?</w:t>
      </w:r>
    </w:p>
    <w:p w:rsidR="0059605A" w:rsidRPr="00FC13C5" w:rsidRDefault="0059605A" w:rsidP="0059605A">
      <w:pPr>
        <w:pStyle w:val="ListParagraph"/>
        <w:numPr>
          <w:ilvl w:val="0"/>
          <w:numId w:val="18"/>
        </w:numPr>
        <w:rPr>
          <w:b/>
        </w:rPr>
      </w:pPr>
      <w:r w:rsidRPr="00FC13C5">
        <w:rPr>
          <w:b/>
          <w:u w:val="single"/>
        </w:rPr>
        <w:t>By g</w:t>
      </w:r>
      <w:r w:rsidR="00AD4453" w:rsidRPr="00FC13C5">
        <w:rPr>
          <w:b/>
          <w:u w:val="single"/>
        </w:rPr>
        <w:t>r</w:t>
      </w:r>
      <w:r w:rsidRPr="00FC13C5">
        <w:rPr>
          <w:b/>
          <w:u w:val="single"/>
        </w:rPr>
        <w:t xml:space="preserve">eeting God’s noble messenger, I renew my allegiance to </w:t>
      </w:r>
      <w:r w:rsidR="00085575">
        <w:rPr>
          <w:b/>
          <w:u w:val="single"/>
        </w:rPr>
        <w:t>the Source of my being</w:t>
      </w:r>
      <w:r w:rsidRPr="00FC13C5">
        <w:rPr>
          <w:b/>
          <w:u w:val="single"/>
        </w:rPr>
        <w:t>:</w:t>
      </w:r>
    </w:p>
    <w:p w:rsidR="00FC13C5" w:rsidRDefault="0059605A" w:rsidP="00A25660">
      <w:pPr>
        <w:pStyle w:val="ListParagraph"/>
        <w:numPr>
          <w:ilvl w:val="0"/>
          <w:numId w:val="19"/>
        </w:numPr>
      </w:pPr>
      <w:r>
        <w:t xml:space="preserve">I </w:t>
      </w:r>
      <w:r w:rsidR="00AD4453">
        <w:t xml:space="preserve">first presented </w:t>
      </w:r>
      <w:r>
        <w:t>my</w:t>
      </w:r>
      <w:r w:rsidR="00AD4453">
        <w:t xml:space="preserve"> gift to the Creator from what </w:t>
      </w:r>
      <w:r>
        <w:t>I</w:t>
      </w:r>
      <w:r w:rsidR="00AD4453">
        <w:t xml:space="preserve"> gathered from creation.  </w:t>
      </w:r>
      <w:r w:rsidRPr="00FC13C5">
        <w:rPr>
          <w:u w:val="single"/>
        </w:rPr>
        <w:t>Example:</w:t>
      </w:r>
      <w:r>
        <w:t xml:space="preserve"> </w:t>
      </w:r>
      <w:r w:rsidR="00AD4453">
        <w:t xml:space="preserve">Sunrise/sunset has different meanings and I respond back based on what I concluded.  </w:t>
      </w:r>
    </w:p>
    <w:p w:rsidR="00FC13C5" w:rsidRDefault="00AD4453" w:rsidP="00A25660">
      <w:pPr>
        <w:pStyle w:val="ListParagraph"/>
        <w:numPr>
          <w:ilvl w:val="0"/>
          <w:numId w:val="19"/>
        </w:numPr>
      </w:pPr>
      <w:r>
        <w:t>Whi</w:t>
      </w:r>
      <w:r w:rsidR="00FC13C5">
        <w:t xml:space="preserve">le presenting </w:t>
      </w:r>
      <w:r>
        <w:t>my conclusion/gift to God, I am renewing my allegiance to t</w:t>
      </w:r>
      <w:r w:rsidR="00FC13C5">
        <w:t>he Messenger by declaring peace (</w:t>
      </w:r>
      <w:proofErr w:type="spellStart"/>
      <w:r w:rsidR="00085575" w:rsidRPr="00FC13C5">
        <w:rPr>
          <w:i/>
        </w:rPr>
        <w:t>Assalamualik</w:t>
      </w:r>
      <w:r w:rsidR="002F67D9">
        <w:rPr>
          <w:i/>
        </w:rPr>
        <w:t>a</w:t>
      </w:r>
      <w:proofErr w:type="spellEnd"/>
      <w:r w:rsidR="002F67D9">
        <w:rPr>
          <w:i/>
        </w:rPr>
        <w:t xml:space="preserve"> </w:t>
      </w:r>
      <w:proofErr w:type="spellStart"/>
      <w:r w:rsidR="002F67D9">
        <w:rPr>
          <w:i/>
        </w:rPr>
        <w:t>ayyuhannabiyyu</w:t>
      </w:r>
      <w:proofErr w:type="spellEnd"/>
      <w:r w:rsidR="00FC13C5">
        <w:t xml:space="preserve">).  </w:t>
      </w:r>
      <w:r w:rsidR="00FC13C5" w:rsidRPr="00FC13C5">
        <w:rPr>
          <w:u w:val="single"/>
        </w:rPr>
        <w:t xml:space="preserve">Here are the two </w:t>
      </w:r>
      <w:r w:rsidR="006E7019">
        <w:rPr>
          <w:u w:val="single"/>
        </w:rPr>
        <w:t>stages</w:t>
      </w:r>
      <w:r w:rsidR="00FC13C5" w:rsidRPr="00FC13C5">
        <w:rPr>
          <w:u w:val="single"/>
        </w:rPr>
        <w:t>:</w:t>
      </w:r>
    </w:p>
    <w:p w:rsidR="00FC13C5" w:rsidRDefault="00AD4453" w:rsidP="00FC13C5">
      <w:pPr>
        <w:pStyle w:val="ListParagraph"/>
        <w:numPr>
          <w:ilvl w:val="0"/>
          <w:numId w:val="20"/>
        </w:numPr>
      </w:pPr>
      <w:r>
        <w:t xml:space="preserve">I declare that I am </w:t>
      </w:r>
      <w:r w:rsidR="006E7019">
        <w:t xml:space="preserve">in peace and </w:t>
      </w:r>
      <w:r>
        <w:t>not g</w:t>
      </w:r>
      <w:r w:rsidR="00FC13C5">
        <w:t>oing to be in conflict with you</w:t>
      </w:r>
      <w:r w:rsidR="002F67D9">
        <w:t>r message</w:t>
      </w:r>
      <w:r w:rsidR="00FC13C5">
        <w:t xml:space="preserve">, O Messenger.  I am </w:t>
      </w:r>
      <w:r w:rsidR="004246E1">
        <w:t>not going to be in war with you</w:t>
      </w:r>
      <w:r w:rsidR="00FC13C5">
        <w:t>.</w:t>
      </w:r>
    </w:p>
    <w:p w:rsidR="004246E1" w:rsidRDefault="00380E38" w:rsidP="00FC13C5">
      <w:pPr>
        <w:pStyle w:val="ListParagraph"/>
        <w:numPr>
          <w:ilvl w:val="0"/>
          <w:numId w:val="20"/>
        </w:numPr>
      </w:pPr>
      <w:r>
        <w:t xml:space="preserve">I declare </w:t>
      </w:r>
      <w:proofErr w:type="gramStart"/>
      <w:r w:rsidR="006E7019">
        <w:t>Y</w:t>
      </w:r>
      <w:r>
        <w:t>ou</w:t>
      </w:r>
      <w:proofErr w:type="gramEnd"/>
      <w:r>
        <w:t xml:space="preserve"> as the host and I submit to your conditions O God.  </w:t>
      </w:r>
      <w:r w:rsidR="004246E1">
        <w:t xml:space="preserve">I am going to respect </w:t>
      </w:r>
      <w:proofErr w:type="gramStart"/>
      <w:r w:rsidR="006E7019">
        <w:t>Y</w:t>
      </w:r>
      <w:r w:rsidR="004246E1">
        <w:t>our</w:t>
      </w:r>
      <w:proofErr w:type="gramEnd"/>
      <w:r w:rsidR="004246E1">
        <w:t xml:space="preserve"> </w:t>
      </w:r>
      <w:r w:rsidR="00AD4453">
        <w:t>hospitality</w:t>
      </w:r>
      <w:r>
        <w:t xml:space="preserve"> i.e. </w:t>
      </w:r>
      <w:r w:rsidR="006C63D9">
        <w:t xml:space="preserve">submission to </w:t>
      </w:r>
      <w:r w:rsidR="006E7019">
        <w:t xml:space="preserve">Your </w:t>
      </w:r>
      <w:r w:rsidR="006C63D9">
        <w:t xml:space="preserve">rule in the </w:t>
      </w:r>
      <w:r w:rsidR="00FC13C5">
        <w:t>universe</w:t>
      </w:r>
      <w:r w:rsidR="006C63D9">
        <w:t>.</w:t>
      </w:r>
      <w:r w:rsidR="007F1B52">
        <w:t xml:space="preserve"> This is implied within #1.</w:t>
      </w:r>
    </w:p>
    <w:p w:rsidR="001A51C3" w:rsidRDefault="004246E1" w:rsidP="00A25660">
      <w:r>
        <w:t xml:space="preserve">When </w:t>
      </w:r>
      <w:r w:rsidR="00FC13C5">
        <w:t>I</w:t>
      </w:r>
      <w:r w:rsidR="006C63D9">
        <w:t xml:space="preserve"> </w:t>
      </w:r>
      <w:r w:rsidR="00FC13C5">
        <w:t>observe</w:t>
      </w:r>
      <w:r w:rsidR="006C63D9">
        <w:t xml:space="preserve"> </w:t>
      </w:r>
      <w:r>
        <w:t xml:space="preserve">sunset, I </w:t>
      </w:r>
      <w:r w:rsidR="006C63D9">
        <w:t xml:space="preserve">need to declare my conclusion: </w:t>
      </w:r>
      <w:r>
        <w:t xml:space="preserve">I am not going to be in conflict with this new manifestation and I </w:t>
      </w:r>
      <w:r w:rsidR="00FC13C5">
        <w:t>am</w:t>
      </w:r>
      <w:r>
        <w:t xml:space="preserve"> going to be </w:t>
      </w:r>
      <w:r w:rsidR="00FC13C5">
        <w:t>respectful</w:t>
      </w:r>
      <w:r>
        <w:t xml:space="preserve"> to the </w:t>
      </w:r>
      <w:r w:rsidR="00FC13C5">
        <w:t>Creator</w:t>
      </w:r>
      <w:r>
        <w:t xml:space="preserve"> of this </w:t>
      </w:r>
      <w:r w:rsidR="00FC13C5">
        <w:t>motion</w:t>
      </w:r>
      <w:r>
        <w:t xml:space="preserve">.  </w:t>
      </w:r>
      <w:r w:rsidR="00380E38">
        <w:t xml:space="preserve">By applying the above two conditions, I </w:t>
      </w:r>
      <w:r w:rsidR="00FC13C5">
        <w:t>s</w:t>
      </w:r>
      <w:r>
        <w:t xml:space="preserve">ubmit to the </w:t>
      </w:r>
      <w:r w:rsidR="00FC13C5">
        <w:t xml:space="preserve">Creator of the </w:t>
      </w:r>
      <w:r>
        <w:t xml:space="preserve">sunset. </w:t>
      </w:r>
      <w:r w:rsidR="00FC13C5" w:rsidRPr="001A51C3">
        <w:rPr>
          <w:u w:val="single"/>
        </w:rPr>
        <w:t>Every prayer is an opportunity to renew my allegiance to the Prophet:</w:t>
      </w:r>
      <w:r w:rsidR="00FC13C5">
        <w:t xml:space="preserve"> </w:t>
      </w:r>
      <w:r w:rsidR="00FC13C5" w:rsidRPr="001A51C3">
        <w:rPr>
          <w:b/>
        </w:rPr>
        <w:t>“</w:t>
      </w:r>
      <w:r w:rsidRPr="001A51C3">
        <w:rPr>
          <w:b/>
        </w:rPr>
        <w:t>I am happy with the message you brought to me</w:t>
      </w:r>
      <w:r w:rsidR="00FC13C5" w:rsidRPr="001A51C3">
        <w:rPr>
          <w:b/>
        </w:rPr>
        <w:t xml:space="preserve"> O Messenger!”</w:t>
      </w:r>
      <w:r w:rsidR="00FC13C5">
        <w:t xml:space="preserve">  </w:t>
      </w:r>
    </w:p>
    <w:p w:rsidR="001A51C3" w:rsidRDefault="001A51C3" w:rsidP="001A51C3">
      <w:r w:rsidRPr="001A51C3">
        <w:rPr>
          <w:b/>
          <w:i/>
        </w:rPr>
        <w:t>How does the acknowledgment process actually take place?</w:t>
      </w:r>
      <w:r>
        <w:t xml:space="preserve">  </w:t>
      </w:r>
      <w:r w:rsidR="004246E1">
        <w:t>As I am seeing</w:t>
      </w:r>
      <w:r w:rsidR="006E7019">
        <w:t xml:space="preserve"> and getting</w:t>
      </w:r>
      <w:r w:rsidR="004246E1">
        <w:t xml:space="preserve"> message</w:t>
      </w:r>
      <w:r w:rsidR="006E7019">
        <w:t>s</w:t>
      </w:r>
      <w:r w:rsidR="004246E1">
        <w:t xml:space="preserve"> from creatures</w:t>
      </w:r>
      <w:r>
        <w:t xml:space="preserve"> (sunset is a deliberate act of creation</w:t>
      </w:r>
      <w:r w:rsidR="006C63D9">
        <w:t>)</w:t>
      </w:r>
      <w:r w:rsidR="004246E1">
        <w:t xml:space="preserve"> presenti</w:t>
      </w:r>
      <w:r w:rsidR="006C63D9">
        <w:t xml:space="preserve">ng news about their </w:t>
      </w:r>
      <w:r>
        <w:t>C</w:t>
      </w:r>
      <w:r w:rsidR="006C63D9">
        <w:t>reator</w:t>
      </w:r>
      <w:r>
        <w:t xml:space="preserve"> to me</w:t>
      </w:r>
      <w:r w:rsidR="006C63D9">
        <w:t xml:space="preserve">, </w:t>
      </w:r>
      <w:r w:rsidR="004246E1">
        <w:t xml:space="preserve">the </w:t>
      </w:r>
      <w:r>
        <w:t>M</w:t>
      </w:r>
      <w:r w:rsidR="004246E1">
        <w:t>essenger com</w:t>
      </w:r>
      <w:r w:rsidR="006C63D9">
        <w:t>es and say</w:t>
      </w:r>
      <w:r w:rsidR="006E7019">
        <w:t>s</w:t>
      </w:r>
      <w:r w:rsidR="006C63D9">
        <w:t xml:space="preserve"> the same thing to me</w:t>
      </w:r>
      <w:r>
        <w:t xml:space="preserve"> in verbal form.  My duty is to </w:t>
      </w:r>
      <w:r w:rsidR="006C63D9">
        <w:t xml:space="preserve">look at the sunset and get the </w:t>
      </w:r>
      <w:r>
        <w:t xml:space="preserve">meaning </w:t>
      </w:r>
      <w:r w:rsidR="006E7019">
        <w:t xml:space="preserve">out </w:t>
      </w:r>
      <w:r>
        <w:t>of it and respond back to its Creator and say:</w:t>
      </w:r>
      <w:r w:rsidR="006C63D9">
        <w:t xml:space="preserve"> </w:t>
      </w:r>
      <w:r>
        <w:t>“</w:t>
      </w:r>
      <w:r w:rsidR="00EA55D2">
        <w:t xml:space="preserve">You are the Creator of this demonstration that I see and I am also </w:t>
      </w:r>
      <w:proofErr w:type="gramStart"/>
      <w:r w:rsidR="00EA55D2">
        <w:t>Your</w:t>
      </w:r>
      <w:proofErr w:type="gramEnd"/>
      <w:r w:rsidR="00EA55D2">
        <w:t xml:space="preserve"> creation. T</w:t>
      </w:r>
      <w:r w:rsidR="006C63D9">
        <w:t>his message resonates with m</w:t>
      </w:r>
      <w:r w:rsidR="00380E38">
        <w:t>y being</w:t>
      </w:r>
      <w:r w:rsidR="006C63D9">
        <w:t>.</w:t>
      </w:r>
      <w:r>
        <w:t xml:space="preserve">  My duty is to also acknowledge</w:t>
      </w:r>
      <w:r w:rsidR="006C63D9">
        <w:t xml:space="preserve"> the Prophet as the one guiding me/teaching me this conclusion in the form of a </w:t>
      </w:r>
      <w:r w:rsidR="00380E38">
        <w:t>“</w:t>
      </w:r>
      <w:r w:rsidR="006C63D9">
        <w:t>human being</w:t>
      </w:r>
      <w:r w:rsidR="00380E38">
        <w:t>”</w:t>
      </w:r>
      <w:r w:rsidR="006C63D9">
        <w:t>.</w:t>
      </w:r>
      <w:r w:rsidR="00380E38">
        <w:t xml:space="preserve">  </w:t>
      </w:r>
      <w:r w:rsidR="00380E38" w:rsidRPr="00380E38">
        <w:rPr>
          <w:u w:val="single"/>
        </w:rPr>
        <w:t>I get meaning from the universe in two forms:</w:t>
      </w:r>
    </w:p>
    <w:p w:rsidR="001A51C3" w:rsidRDefault="001A51C3" w:rsidP="001A51C3">
      <w:pPr>
        <w:pStyle w:val="ListParagraph"/>
        <w:numPr>
          <w:ilvl w:val="0"/>
          <w:numId w:val="22"/>
        </w:numPr>
      </w:pPr>
      <w:r w:rsidRPr="001A51C3">
        <w:rPr>
          <w:b/>
          <w:u w:val="single"/>
        </w:rPr>
        <w:t>Functional explanation</w:t>
      </w:r>
      <w:r>
        <w:t>: speech from the Act of creation.</w:t>
      </w:r>
    </w:p>
    <w:p w:rsidR="001A51C3" w:rsidRDefault="001A51C3" w:rsidP="001A51C3">
      <w:pPr>
        <w:pStyle w:val="ListParagraph"/>
        <w:numPr>
          <w:ilvl w:val="0"/>
          <w:numId w:val="23"/>
        </w:numPr>
      </w:pPr>
      <w:r>
        <w:t>I don’t worship the sunset; I worship the meaning that I get from the sunset which points to its Maker.</w:t>
      </w:r>
    </w:p>
    <w:p w:rsidR="001A51C3" w:rsidRDefault="001A51C3" w:rsidP="001A51C3">
      <w:pPr>
        <w:pStyle w:val="ListParagraph"/>
        <w:numPr>
          <w:ilvl w:val="0"/>
          <w:numId w:val="22"/>
        </w:numPr>
      </w:pPr>
      <w:r w:rsidRPr="001A51C3">
        <w:rPr>
          <w:b/>
          <w:u w:val="single"/>
        </w:rPr>
        <w:t>Verbal explanation:</w:t>
      </w:r>
      <w:r w:rsidR="00380E38">
        <w:t xml:space="preserve"> speech f</w:t>
      </w:r>
      <w:r>
        <w:t>r</w:t>
      </w:r>
      <w:r w:rsidR="00380E38">
        <w:t>o</w:t>
      </w:r>
      <w:r>
        <w:t>m the Creator</w:t>
      </w:r>
    </w:p>
    <w:p w:rsidR="00380E38" w:rsidRDefault="000C04B9" w:rsidP="001A51C3">
      <w:pPr>
        <w:pStyle w:val="ListParagraph"/>
        <w:numPr>
          <w:ilvl w:val="0"/>
          <w:numId w:val="23"/>
        </w:numPr>
      </w:pPr>
      <w:r>
        <w:t xml:space="preserve">I don’t worship Muhammad himself, I </w:t>
      </w:r>
      <w:r w:rsidR="0006594F">
        <w:t xml:space="preserve">search for </w:t>
      </w:r>
      <w:r w:rsidR="00380E38">
        <w:t>the meaning that I get from his teaching which points to its Maker</w:t>
      </w:r>
      <w:r w:rsidR="0006594F">
        <w:t xml:space="preserve"> and worship that Maker</w:t>
      </w:r>
      <w:r w:rsidR="00380E38">
        <w:t xml:space="preserve">.  </w:t>
      </w:r>
    </w:p>
    <w:p w:rsidR="001A51C3" w:rsidRDefault="00380E38" w:rsidP="00A25660">
      <w:r>
        <w:t xml:space="preserve">In my allegiance, I </w:t>
      </w:r>
      <w:r w:rsidR="000C04B9">
        <w:t xml:space="preserve">speak to the Creator that this person guided me as </w:t>
      </w:r>
      <w:r w:rsidR="001A51C3">
        <w:t xml:space="preserve">a teacher and I agree with </w:t>
      </w:r>
      <w:r w:rsidR="001B3118">
        <w:t>his message</w:t>
      </w:r>
      <w:r w:rsidR="001A51C3">
        <w:t>.</w:t>
      </w:r>
      <w:r>
        <w:t xml:space="preserve">  </w:t>
      </w:r>
      <w:r w:rsidR="000C04B9" w:rsidRPr="001B3118">
        <w:rPr>
          <w:u w:val="single"/>
        </w:rPr>
        <w:t xml:space="preserve">Muhammad is the </w:t>
      </w:r>
      <w:r w:rsidR="008F7074" w:rsidRPr="001B3118">
        <w:rPr>
          <w:u w:val="single"/>
        </w:rPr>
        <w:t>representative</w:t>
      </w:r>
      <w:r w:rsidR="008F7074">
        <w:rPr>
          <w:u w:val="single"/>
        </w:rPr>
        <w:t>,</w:t>
      </w:r>
      <w:r w:rsidR="008F7074" w:rsidRPr="001B3118">
        <w:rPr>
          <w:u w:val="single"/>
        </w:rPr>
        <w:t xml:space="preserve"> the</w:t>
      </w:r>
      <w:r w:rsidR="000C04B9" w:rsidRPr="001B3118">
        <w:rPr>
          <w:u w:val="single"/>
        </w:rPr>
        <w:t xml:space="preserve"> Messenger of God in my time.</w:t>
      </w:r>
      <w:r w:rsidR="000C04B9">
        <w:t xml:space="preserve">  There must be a Messenger when human beings ask questions and need a teacher.</w:t>
      </w:r>
      <w:r w:rsidR="006900D7">
        <w:t xml:space="preserve">  </w:t>
      </w:r>
      <w:r w:rsidR="006900D7" w:rsidRPr="00380E38">
        <w:rPr>
          <w:b/>
        </w:rPr>
        <w:t xml:space="preserve">We don’t worship teachers as the source of knowledge but </w:t>
      </w:r>
      <w:r w:rsidR="001A51C3" w:rsidRPr="00380E38">
        <w:rPr>
          <w:b/>
        </w:rPr>
        <w:t xml:space="preserve">the </w:t>
      </w:r>
      <w:r w:rsidR="00EE50A6">
        <w:rPr>
          <w:b/>
        </w:rPr>
        <w:t>convey</w:t>
      </w:r>
      <w:r w:rsidR="00EE50A6" w:rsidRPr="00380E38">
        <w:rPr>
          <w:b/>
        </w:rPr>
        <w:t xml:space="preserve">ors </w:t>
      </w:r>
      <w:r w:rsidR="006900D7" w:rsidRPr="00380E38">
        <w:rPr>
          <w:b/>
        </w:rPr>
        <w:t>of knowledge.</w:t>
      </w:r>
      <w:r w:rsidR="006900D7">
        <w:t xml:space="preserve">  </w:t>
      </w:r>
    </w:p>
    <w:p w:rsidR="001A51C3" w:rsidRPr="007C261C" w:rsidRDefault="006900D7" w:rsidP="001A51C3">
      <w:pPr>
        <w:pStyle w:val="ListParagraph"/>
        <w:numPr>
          <w:ilvl w:val="0"/>
          <w:numId w:val="24"/>
        </w:numPr>
      </w:pPr>
      <w:r w:rsidRPr="007C261C">
        <w:rPr>
          <w:b/>
          <w:u w:val="single"/>
        </w:rPr>
        <w:t>Messengers</w:t>
      </w:r>
      <w:r w:rsidR="007C261C" w:rsidRPr="007C261C">
        <w:rPr>
          <w:b/>
        </w:rPr>
        <w:t>:</w:t>
      </w:r>
      <w:r w:rsidR="007C261C">
        <w:t xml:space="preserve"> </w:t>
      </w:r>
      <w:r w:rsidRPr="007C261C">
        <w:t xml:space="preserve">the ones who do not claim that the message belongs to them.  </w:t>
      </w:r>
    </w:p>
    <w:p w:rsidR="000C04B9" w:rsidRDefault="006900D7" w:rsidP="001A51C3">
      <w:pPr>
        <w:pStyle w:val="ListParagraph"/>
        <w:numPr>
          <w:ilvl w:val="0"/>
          <w:numId w:val="24"/>
        </w:numPr>
      </w:pPr>
      <w:r w:rsidRPr="00380E38">
        <w:rPr>
          <w:b/>
          <w:u w:val="single"/>
        </w:rPr>
        <w:t>Philosophers:</w:t>
      </w:r>
      <w:r>
        <w:t xml:space="preserve"> </w:t>
      </w:r>
      <w:r w:rsidR="001B3118">
        <w:t xml:space="preserve"> </w:t>
      </w:r>
      <w:r w:rsidR="00380E38">
        <w:t xml:space="preserve">the ones who claim to </w:t>
      </w:r>
      <w:r>
        <w:t>own</w:t>
      </w:r>
      <w:r w:rsidR="00380E38">
        <w:t xml:space="preserve"> their</w:t>
      </w:r>
      <w:r>
        <w:t xml:space="preserve"> </w:t>
      </w:r>
      <w:r w:rsidR="008F7074">
        <w:t>thoughts</w:t>
      </w:r>
      <w:r>
        <w:t xml:space="preserve"> do not acknowledge that they are employed to convey the message to human beings in the form of a teacher.</w:t>
      </w:r>
    </w:p>
    <w:p w:rsidR="001B3118" w:rsidRDefault="001B3118" w:rsidP="001B3118">
      <w:r w:rsidRPr="001B3118">
        <w:rPr>
          <w:b/>
          <w:i/>
        </w:rPr>
        <w:t xml:space="preserve">Do I agree with the meaning of the message </w:t>
      </w:r>
      <w:r w:rsidR="00EA55D2">
        <w:rPr>
          <w:b/>
          <w:i/>
        </w:rPr>
        <w:t xml:space="preserve">while </w:t>
      </w:r>
      <w:r w:rsidRPr="001B3118">
        <w:rPr>
          <w:b/>
          <w:i/>
        </w:rPr>
        <w:t>witnessing the sunset?</w:t>
      </w:r>
      <w:r>
        <w:t xml:space="preserve">  My conclusion at sunset was that all things </w:t>
      </w:r>
      <w:r w:rsidR="007F1B52">
        <w:t xml:space="preserve">which I may perceive as beautiful or ugly </w:t>
      </w:r>
      <w:r>
        <w:t>are from God Almighty</w:t>
      </w:r>
      <w:r w:rsidRPr="001B3118">
        <w:rPr>
          <w:i/>
        </w:rPr>
        <w:t xml:space="preserve">.  </w:t>
      </w:r>
      <w:r>
        <w:t>Prior to that, I heard the message from the Messenger.  Both functional and verbal speech goes along together, in congruence with each other.  They convey the same thing and I agree with that.</w:t>
      </w:r>
    </w:p>
    <w:p w:rsidR="007C261C" w:rsidRDefault="001B3118" w:rsidP="007C261C">
      <w:pPr>
        <w:pStyle w:val="ListParagraph"/>
        <w:numPr>
          <w:ilvl w:val="0"/>
          <w:numId w:val="26"/>
        </w:numPr>
      </w:pPr>
      <w:r>
        <w:lastRenderedPageBreak/>
        <w:t xml:space="preserve"> </w:t>
      </w:r>
      <w:r w:rsidR="007C261C">
        <w:t xml:space="preserve">“Yeah I agree and I present my worship to the Creator”.  </w:t>
      </w:r>
    </w:p>
    <w:p w:rsidR="007C261C" w:rsidRDefault="007C261C" w:rsidP="001B3118">
      <w:pPr>
        <w:pStyle w:val="ListParagraph"/>
        <w:numPr>
          <w:ilvl w:val="0"/>
          <w:numId w:val="26"/>
        </w:numPr>
      </w:pPr>
      <w:r>
        <w:t>“I worship the mean</w:t>
      </w:r>
      <w:r w:rsidR="001B3118">
        <w:t>ing of the message I extract fro</w:t>
      </w:r>
      <w:r>
        <w:t xml:space="preserve">m creature and messenger”. </w:t>
      </w:r>
    </w:p>
    <w:p w:rsidR="007C261C" w:rsidRDefault="00037FFA" w:rsidP="00037FFA">
      <w:r>
        <w:rPr>
          <w:b/>
        </w:rPr>
        <w:t xml:space="preserve"> </w:t>
      </w:r>
      <w:r w:rsidR="00E07A27">
        <w:t xml:space="preserve">In </w:t>
      </w:r>
      <w:r>
        <w:t xml:space="preserve">a particular </w:t>
      </w:r>
      <w:r w:rsidR="007C261C">
        <w:t xml:space="preserve">Christian </w:t>
      </w:r>
      <w:r w:rsidR="00E07A27">
        <w:t xml:space="preserve">theology, it is said </w:t>
      </w:r>
      <w:r w:rsidR="001B3118">
        <w:t xml:space="preserve">that the first word </w:t>
      </w:r>
      <w:r w:rsidR="001B3118" w:rsidRPr="001B3118">
        <w:rPr>
          <w:i/>
        </w:rPr>
        <w:t>(“</w:t>
      </w:r>
      <w:r>
        <w:rPr>
          <w:i/>
        </w:rPr>
        <w:t>Logos</w:t>
      </w:r>
      <w:r w:rsidR="001B3118" w:rsidRPr="001B3118">
        <w:rPr>
          <w:i/>
        </w:rPr>
        <w:t>”</w:t>
      </w:r>
      <w:r w:rsidR="001B3118">
        <w:t xml:space="preserve"> which mean</w:t>
      </w:r>
      <w:r w:rsidR="00367C94">
        <w:t>s</w:t>
      </w:r>
      <w:r w:rsidR="001B3118">
        <w:t xml:space="preserve"> “</w:t>
      </w:r>
      <w:r>
        <w:t>the Word, which is Jesus</w:t>
      </w:r>
      <w:r w:rsidR="001B3118">
        <w:t>”)</w:t>
      </w:r>
      <w:r w:rsidR="007C261C">
        <w:t xml:space="preserve"> exists </w:t>
      </w:r>
      <w:r w:rsidR="00E07A27">
        <w:t>b</w:t>
      </w:r>
      <w:r w:rsidR="007C261C">
        <w:t xml:space="preserve">efore the universe.  </w:t>
      </w:r>
      <w:r w:rsidR="001B3118">
        <w:t xml:space="preserve">Quran says: If God wills something to exists, it says </w:t>
      </w:r>
      <w:proofErr w:type="gramStart"/>
      <w:r w:rsidR="001B3118" w:rsidRPr="001B3118">
        <w:rPr>
          <w:i/>
        </w:rPr>
        <w:t>kun</w:t>
      </w:r>
      <w:proofErr w:type="gramEnd"/>
      <w:r w:rsidR="001B3118">
        <w:t xml:space="preserve"> (be) and </w:t>
      </w:r>
      <w:proofErr w:type="spellStart"/>
      <w:r w:rsidR="001B3118" w:rsidRPr="007C261C">
        <w:rPr>
          <w:i/>
        </w:rPr>
        <w:t>fayakun</w:t>
      </w:r>
      <w:proofErr w:type="spellEnd"/>
      <w:r w:rsidR="001B3118">
        <w:t xml:space="preserve"> (beings</w:t>
      </w:r>
      <w:r w:rsidR="002F67D9">
        <w:t xml:space="preserve"> appear in existence</w:t>
      </w:r>
      <w:r w:rsidR="001B3118">
        <w:t>).  When I l</w:t>
      </w:r>
      <w:r w:rsidR="00E07A27">
        <w:t xml:space="preserve">ook at this </w:t>
      </w:r>
      <w:r w:rsidR="001B3118">
        <w:t xml:space="preserve">universe, I conclude that </w:t>
      </w:r>
      <w:r w:rsidR="007C261C">
        <w:t xml:space="preserve">it must be the result of a </w:t>
      </w:r>
      <w:r>
        <w:t>Conscious W</w:t>
      </w:r>
      <w:r w:rsidR="007C261C">
        <w:t>ill.</w:t>
      </w:r>
    </w:p>
    <w:p w:rsidR="007C261C" w:rsidRDefault="00864D42" w:rsidP="007C261C">
      <w:pPr>
        <w:pStyle w:val="ListParagraph"/>
        <w:numPr>
          <w:ilvl w:val="0"/>
          <w:numId w:val="18"/>
        </w:numPr>
      </w:pPr>
      <w:r>
        <w:t xml:space="preserve">Will exists before </w:t>
      </w:r>
      <w:r w:rsidR="00E07A27">
        <w:t>everything</w:t>
      </w:r>
      <w:r>
        <w:t xml:space="preserve">. </w:t>
      </w:r>
    </w:p>
    <w:p w:rsidR="007C261C" w:rsidRDefault="00E07A27" w:rsidP="007C261C">
      <w:pPr>
        <w:pStyle w:val="ListParagraph"/>
        <w:numPr>
          <w:ilvl w:val="0"/>
          <w:numId w:val="18"/>
        </w:numPr>
      </w:pPr>
      <w:r>
        <w:t>Will is represe</w:t>
      </w:r>
      <w:r w:rsidR="001B3118">
        <w:t>nted in speech form as ‘be” (</w:t>
      </w:r>
      <w:r w:rsidR="001B3118" w:rsidRPr="001B3118">
        <w:rPr>
          <w:i/>
        </w:rPr>
        <w:t>kun</w:t>
      </w:r>
      <w:r w:rsidR="001B3118">
        <w:t>)</w:t>
      </w:r>
      <w:r>
        <w:t xml:space="preserve">. </w:t>
      </w:r>
    </w:p>
    <w:p w:rsidR="00864D42" w:rsidRDefault="00E07A27" w:rsidP="007C261C">
      <w:pPr>
        <w:pStyle w:val="ListParagraph"/>
        <w:numPr>
          <w:ilvl w:val="0"/>
          <w:numId w:val="18"/>
        </w:numPr>
      </w:pPr>
      <w:r w:rsidRPr="007C261C">
        <w:rPr>
          <w:b/>
        </w:rPr>
        <w:t>Be</w:t>
      </w:r>
      <w:r w:rsidR="001B3118">
        <w:rPr>
          <w:b/>
        </w:rPr>
        <w:t xml:space="preserve"> (</w:t>
      </w:r>
      <w:proofErr w:type="gramStart"/>
      <w:r w:rsidR="001B3118" w:rsidRPr="001B3118">
        <w:rPr>
          <w:b/>
          <w:i/>
        </w:rPr>
        <w:t>kun</w:t>
      </w:r>
      <w:proofErr w:type="gramEnd"/>
      <w:r w:rsidR="001B3118">
        <w:rPr>
          <w:b/>
        </w:rPr>
        <w:t>)</w:t>
      </w:r>
      <w:r w:rsidR="001B3118" w:rsidRPr="007C261C">
        <w:rPr>
          <w:b/>
        </w:rPr>
        <w:t xml:space="preserve"> =</w:t>
      </w:r>
      <w:r w:rsidRPr="007C261C">
        <w:rPr>
          <w:b/>
        </w:rPr>
        <w:t xml:space="preserve">word </w:t>
      </w:r>
      <w:r w:rsidR="001B3118">
        <w:rPr>
          <w:b/>
        </w:rPr>
        <w:t xml:space="preserve">of God </w:t>
      </w:r>
      <w:r w:rsidRPr="007C261C">
        <w:rPr>
          <w:b/>
        </w:rPr>
        <w:t xml:space="preserve">which represents </w:t>
      </w:r>
      <w:r w:rsidR="00037FFA">
        <w:rPr>
          <w:b/>
        </w:rPr>
        <w:t xml:space="preserve">His </w:t>
      </w:r>
      <w:r w:rsidRPr="007C261C">
        <w:rPr>
          <w:b/>
        </w:rPr>
        <w:t>will.</w:t>
      </w:r>
      <w:r>
        <w:t xml:space="preserve">  It is a metaphorical </w:t>
      </w:r>
      <w:r w:rsidR="00C231E8">
        <w:t>teaching</w:t>
      </w:r>
      <w:r>
        <w:t xml:space="preserve"> of the process of </w:t>
      </w:r>
      <w:r w:rsidR="0090379A">
        <w:t>what</w:t>
      </w:r>
      <w:r>
        <w:t xml:space="preserve"> we observe.  When</w:t>
      </w:r>
      <w:r w:rsidR="00864D42">
        <w:t xml:space="preserve"> I experience the universe, I conclude that it must be the</w:t>
      </w:r>
      <w:r>
        <w:t xml:space="preserve"> result of </w:t>
      </w:r>
      <w:r w:rsidR="002E6C8D">
        <w:t xml:space="preserve">a </w:t>
      </w:r>
      <w:r>
        <w:t>conscious will.</w:t>
      </w:r>
      <w:r w:rsidR="002E6C8D">
        <w:t xml:space="preserve">  </w:t>
      </w:r>
      <w:r w:rsidR="00864D42">
        <w:t>There must be a will exercised before the existence of this universe.</w:t>
      </w:r>
      <w:r w:rsidR="00037FFA">
        <w:t xml:space="preserve"> This is my conclusion from my observation of this universe, every action of which demonstrates that it is the result of Will; it cannot be eternal, neither can it be accidental.</w:t>
      </w:r>
    </w:p>
    <w:p w:rsidR="00864D42" w:rsidRDefault="00864D42" w:rsidP="00A25660">
      <w:r>
        <w:t>The words transf</w:t>
      </w:r>
      <w:r w:rsidR="002E6C8D">
        <w:t>erred to us through the messengers are words transfe</w:t>
      </w:r>
      <w:r w:rsidR="00C231E8">
        <w:t xml:space="preserve">rred to us in the scriptures i.e. </w:t>
      </w:r>
      <w:r w:rsidR="00C231E8" w:rsidRPr="0090379A">
        <w:rPr>
          <w:u w:val="single"/>
        </w:rPr>
        <w:t>m</w:t>
      </w:r>
      <w:r w:rsidR="002E6C8D" w:rsidRPr="0090379A">
        <w:rPr>
          <w:u w:val="single"/>
        </w:rPr>
        <w:t xml:space="preserve">essages of the </w:t>
      </w:r>
      <w:r w:rsidR="00C231E8" w:rsidRPr="0090379A">
        <w:rPr>
          <w:u w:val="single"/>
        </w:rPr>
        <w:t>M</w:t>
      </w:r>
      <w:r w:rsidR="002E6C8D" w:rsidRPr="0090379A">
        <w:rPr>
          <w:u w:val="single"/>
        </w:rPr>
        <w:t>essengers.</w:t>
      </w:r>
      <w:r w:rsidR="002E6C8D">
        <w:t xml:space="preserve">  T</w:t>
      </w:r>
      <w:r>
        <w:t xml:space="preserve">hese words </w:t>
      </w:r>
      <w:r w:rsidR="00037FFA">
        <w:t>explain the</w:t>
      </w:r>
      <w:r>
        <w:t xml:space="preserve"> real essence of </w:t>
      </w:r>
      <w:r w:rsidR="0090379A">
        <w:t>this creation i.e. t</w:t>
      </w:r>
      <w:r w:rsidR="002E6C8D">
        <w:t>he Creator describes w</w:t>
      </w:r>
      <w:r>
        <w:t xml:space="preserve">hen he wills the universe to exist, </w:t>
      </w:r>
      <w:r w:rsidR="002E6C8D">
        <w:t xml:space="preserve">it was </w:t>
      </w:r>
      <w:r w:rsidR="00037FFA">
        <w:t>H</w:t>
      </w:r>
      <w:r w:rsidR="002E6C8D">
        <w:t xml:space="preserve">is plan.  </w:t>
      </w:r>
    </w:p>
    <w:p w:rsidR="00C231E8" w:rsidRDefault="00864D42" w:rsidP="0090379A">
      <w:pPr>
        <w:pStyle w:val="ListParagraph"/>
        <w:numPr>
          <w:ilvl w:val="0"/>
          <w:numId w:val="28"/>
        </w:numPr>
      </w:pPr>
      <w:r w:rsidRPr="00C231E8">
        <w:rPr>
          <w:u w:val="single"/>
        </w:rPr>
        <w:t>Analogy:</w:t>
      </w:r>
      <w:r>
        <w:t xml:space="preserve"> Architect say</w:t>
      </w:r>
      <w:r w:rsidR="00037FFA">
        <w:t>s</w:t>
      </w:r>
      <w:r>
        <w:t xml:space="preserve"> </w:t>
      </w:r>
      <w:r w:rsidR="0090379A">
        <w:t xml:space="preserve">that she has </w:t>
      </w:r>
      <w:r>
        <w:t xml:space="preserve">a beautiful plan. </w:t>
      </w:r>
      <w:r w:rsidR="002E6C8D">
        <w:t xml:space="preserve">I can only understand this plan when </w:t>
      </w:r>
      <w:r w:rsidR="0090379A">
        <w:t>s</w:t>
      </w:r>
      <w:r w:rsidR="002E6C8D">
        <w:t>h</w:t>
      </w:r>
      <w:r w:rsidR="00C231E8">
        <w:t>e puts it into practice i.e. builds</w:t>
      </w:r>
      <w:r w:rsidR="002E6C8D">
        <w:t xml:space="preserve"> the monument.  </w:t>
      </w:r>
      <w:r w:rsidR="0090379A">
        <w:t xml:space="preserve">After looking at the building, I understand what the architect had in her mind.  </w:t>
      </w:r>
    </w:p>
    <w:p w:rsidR="00C231E8" w:rsidRDefault="00C231E8" w:rsidP="00C231E8">
      <w:pPr>
        <w:pStyle w:val="ListParagraph"/>
        <w:numPr>
          <w:ilvl w:val="0"/>
          <w:numId w:val="28"/>
        </w:numPr>
      </w:pPr>
      <w:r>
        <w:rPr>
          <w:u w:val="single"/>
        </w:rPr>
        <w:t>Similarly, i</w:t>
      </w:r>
      <w:r w:rsidR="00864D42">
        <w:t xml:space="preserve">f I don’t see the universe, </w:t>
      </w:r>
      <w:r>
        <w:t xml:space="preserve">I can never understand the message.  </w:t>
      </w:r>
      <w:r w:rsidR="00864D42">
        <w:t xml:space="preserve">If I do not observe </w:t>
      </w:r>
      <w:r w:rsidR="002E6C8D">
        <w:t>creation</w:t>
      </w:r>
      <w:r w:rsidR="00864D42">
        <w:t xml:space="preserve">, </w:t>
      </w:r>
      <w:r w:rsidR="002E6C8D">
        <w:t xml:space="preserve">I can never understand what the word of God is telling me.  </w:t>
      </w:r>
    </w:p>
    <w:p w:rsidR="00C231E8" w:rsidRPr="00C231E8" w:rsidRDefault="002E6C8D" w:rsidP="00C231E8">
      <w:pPr>
        <w:pStyle w:val="ListParagraph"/>
        <w:numPr>
          <w:ilvl w:val="0"/>
          <w:numId w:val="28"/>
        </w:numPr>
      </w:pPr>
      <w:r w:rsidRPr="00C231E8">
        <w:rPr>
          <w:b/>
        </w:rPr>
        <w:t xml:space="preserve">Without referring to the </w:t>
      </w:r>
      <w:r w:rsidR="00864D42" w:rsidRPr="00C231E8">
        <w:rPr>
          <w:b/>
        </w:rPr>
        <w:t>witnessing of the universe, scripture</w:t>
      </w:r>
      <w:r w:rsidR="00C231E8">
        <w:rPr>
          <w:b/>
        </w:rPr>
        <w:t>s cannot be understood properly.</w:t>
      </w:r>
    </w:p>
    <w:p w:rsidR="00864D42" w:rsidRDefault="002E6C8D" w:rsidP="0090379A">
      <w:pPr>
        <w:pStyle w:val="ListParagraph"/>
        <w:numPr>
          <w:ilvl w:val="0"/>
          <w:numId w:val="34"/>
        </w:numPr>
      </w:pPr>
      <w:r>
        <w:t xml:space="preserve">Teacher comes and tells me this is what is in the mind of </w:t>
      </w:r>
      <w:r w:rsidR="00367C94">
        <w:t>“</w:t>
      </w:r>
      <w:r>
        <w:t>the architect</w:t>
      </w:r>
      <w:r w:rsidR="00367C94">
        <w:t>”</w:t>
      </w:r>
      <w:r>
        <w:t>.</w:t>
      </w:r>
    </w:p>
    <w:p w:rsidR="00C231E8" w:rsidRDefault="00304FB9" w:rsidP="00A25660">
      <w:r>
        <w:t>Muhammad practice</w:t>
      </w:r>
      <w:r w:rsidR="00C231E8">
        <w:t xml:space="preserve">d </w:t>
      </w:r>
      <w:r w:rsidR="00367C94">
        <w:t xml:space="preserve">the </w:t>
      </w:r>
      <w:r w:rsidR="00C231E8">
        <w:t xml:space="preserve">message in his time frame.  The </w:t>
      </w:r>
      <w:r>
        <w:t xml:space="preserve">message </w:t>
      </w:r>
      <w:r w:rsidR="00C231E8">
        <w:t xml:space="preserve">was </w:t>
      </w:r>
      <w:r>
        <w:t>exercised by a human being, c</w:t>
      </w:r>
      <w:r w:rsidR="00C231E8">
        <w:t xml:space="preserve">alled Muhammad.  </w:t>
      </w:r>
      <w:proofErr w:type="spellStart"/>
      <w:proofErr w:type="gramStart"/>
      <w:r w:rsidR="00C231E8" w:rsidRPr="00C231E8">
        <w:rPr>
          <w:i/>
        </w:rPr>
        <w:t>muhammadun</w:t>
      </w:r>
      <w:proofErr w:type="spellEnd"/>
      <w:proofErr w:type="gramEnd"/>
      <w:r w:rsidR="00C231E8" w:rsidRPr="00C231E8">
        <w:rPr>
          <w:i/>
        </w:rPr>
        <w:t xml:space="preserve"> </w:t>
      </w:r>
      <w:proofErr w:type="spellStart"/>
      <w:r w:rsidR="00C231E8" w:rsidRPr="00C231E8">
        <w:rPr>
          <w:i/>
        </w:rPr>
        <w:t>abduhu</w:t>
      </w:r>
      <w:proofErr w:type="spellEnd"/>
      <w:r w:rsidR="00C231E8" w:rsidRPr="00C231E8">
        <w:rPr>
          <w:i/>
        </w:rPr>
        <w:t xml:space="preserve"> </w:t>
      </w:r>
      <w:proofErr w:type="spellStart"/>
      <w:r w:rsidR="00C231E8" w:rsidRPr="00C231E8">
        <w:rPr>
          <w:i/>
        </w:rPr>
        <w:t>wa</w:t>
      </w:r>
      <w:proofErr w:type="spellEnd"/>
      <w:r w:rsidR="00C231E8" w:rsidRPr="00C231E8">
        <w:rPr>
          <w:i/>
        </w:rPr>
        <w:t xml:space="preserve"> </w:t>
      </w:r>
      <w:proofErr w:type="spellStart"/>
      <w:r w:rsidR="00C231E8" w:rsidRPr="00C231E8">
        <w:rPr>
          <w:i/>
        </w:rPr>
        <w:t>rasool</w:t>
      </w:r>
      <w:r w:rsidR="00921FE6">
        <w:rPr>
          <w:i/>
        </w:rPr>
        <w:t>u</w:t>
      </w:r>
      <w:r w:rsidR="00C231E8" w:rsidRPr="00C231E8">
        <w:rPr>
          <w:i/>
        </w:rPr>
        <w:t>hu</w:t>
      </w:r>
      <w:proofErr w:type="spellEnd"/>
      <w:r w:rsidR="00C231E8">
        <w:t xml:space="preserve">, </w:t>
      </w:r>
      <w:r w:rsidR="00225242">
        <w:t>implies</w:t>
      </w:r>
      <w:r w:rsidR="00C231E8">
        <w:t xml:space="preserve"> that Muhammad, </w:t>
      </w:r>
      <w:r>
        <w:t xml:space="preserve">himself </w:t>
      </w:r>
      <w:r w:rsidR="0090379A">
        <w:t>practiced this message in</w:t>
      </w:r>
      <w:r w:rsidR="00C231E8">
        <w:t xml:space="preserve"> his life.  </w:t>
      </w:r>
    </w:p>
    <w:p w:rsidR="00C231E8" w:rsidRDefault="00C231E8" w:rsidP="00C231E8">
      <w:pPr>
        <w:pStyle w:val="ListParagraph"/>
        <w:numPr>
          <w:ilvl w:val="0"/>
          <w:numId w:val="29"/>
        </w:numPr>
      </w:pPr>
      <w:r>
        <w:t>Message is universal.</w:t>
      </w:r>
    </w:p>
    <w:p w:rsidR="00C231E8" w:rsidRDefault="00C231E8" w:rsidP="00C231E8">
      <w:pPr>
        <w:pStyle w:val="ListParagraph"/>
        <w:numPr>
          <w:ilvl w:val="0"/>
          <w:numId w:val="29"/>
        </w:numPr>
      </w:pPr>
      <w:r>
        <w:t>P</w:t>
      </w:r>
      <w:r w:rsidR="00304FB9">
        <w:t xml:space="preserve">ractice </w:t>
      </w:r>
      <w:r w:rsidR="005C2A14">
        <w:t xml:space="preserve">of Muhammad </w:t>
      </w:r>
      <w:r w:rsidR="00304FB9">
        <w:t xml:space="preserve">is </w:t>
      </w:r>
      <w:r w:rsidR="0090379A">
        <w:t>‘</w:t>
      </w:r>
      <w:r w:rsidR="00304FB9">
        <w:t>historical</w:t>
      </w:r>
      <w:r w:rsidR="0090379A">
        <w:t>’</w:t>
      </w:r>
      <w:r w:rsidR="00304FB9">
        <w:t xml:space="preserve"> </w:t>
      </w:r>
      <w:r w:rsidR="00367C94">
        <w:t xml:space="preserve">but </w:t>
      </w:r>
      <w:r w:rsidR="00304FB9">
        <w:t>to b</w:t>
      </w:r>
      <w:r w:rsidR="005C2A14">
        <w:t xml:space="preserve">e taken as a </w:t>
      </w:r>
      <w:r w:rsidR="0090379A">
        <w:t>‘</w:t>
      </w:r>
      <w:r w:rsidR="005C2A14">
        <w:t>universal example</w:t>
      </w:r>
      <w:r w:rsidR="0090379A">
        <w:t>’</w:t>
      </w:r>
      <w:r w:rsidR="005C2A14">
        <w:t>.  It means w</w:t>
      </w:r>
      <w:r w:rsidR="00304FB9">
        <w:t xml:space="preserve">hatever example I see </w:t>
      </w:r>
      <w:r w:rsidR="005C2A14">
        <w:t xml:space="preserve">through the life of </w:t>
      </w:r>
      <w:r>
        <w:t>Muhammad</w:t>
      </w:r>
      <w:r w:rsidR="005C2A14">
        <w:t xml:space="preserve"> </w:t>
      </w:r>
      <w:r w:rsidR="00304FB9">
        <w:t>must be see</w:t>
      </w:r>
      <w:r w:rsidR="005C2A14">
        <w:t>n</w:t>
      </w:r>
      <w:r w:rsidR="00304FB9">
        <w:t xml:space="preserve">, </w:t>
      </w:r>
      <w:r>
        <w:t>through the</w:t>
      </w:r>
      <w:r w:rsidR="0090379A">
        <w:t xml:space="preserve"> historical context</w:t>
      </w:r>
      <w:r w:rsidR="00304FB9">
        <w:t xml:space="preserve"> </w:t>
      </w:r>
      <w:r>
        <w:t xml:space="preserve">filter.  </w:t>
      </w:r>
    </w:p>
    <w:p w:rsidR="007C1E90" w:rsidRDefault="007C1E90" w:rsidP="00A25660">
      <w:pPr>
        <w:pStyle w:val="ListParagraph"/>
        <w:numPr>
          <w:ilvl w:val="0"/>
          <w:numId w:val="29"/>
        </w:numPr>
      </w:pPr>
      <w:r>
        <w:t>In order to understand the Prophetic message, I need to contextualize the message.  Otherwise, I cannot understand</w:t>
      </w:r>
      <w:r w:rsidR="00367C94">
        <w:t xml:space="preserve"> the</w:t>
      </w:r>
      <w:r>
        <w:t xml:space="preserve"> </w:t>
      </w:r>
      <w:r w:rsidRPr="008F7074">
        <w:rPr>
          <w:i/>
        </w:rPr>
        <w:t>hadith</w:t>
      </w:r>
      <w:r w:rsidR="00921FE6">
        <w:rPr>
          <w:i/>
        </w:rPr>
        <w:t xml:space="preserve"> narration</w:t>
      </w:r>
      <w:r w:rsidR="00367C94">
        <w:rPr>
          <w:i/>
        </w:rPr>
        <w:t>s</w:t>
      </w:r>
      <w:r>
        <w:t xml:space="preserve">.  </w:t>
      </w:r>
    </w:p>
    <w:p w:rsidR="0090379A" w:rsidRDefault="0090379A" w:rsidP="0090379A">
      <w:pPr>
        <w:pStyle w:val="ListParagraph"/>
        <w:numPr>
          <w:ilvl w:val="0"/>
          <w:numId w:val="29"/>
        </w:numPr>
      </w:pPr>
      <w:r>
        <w:t xml:space="preserve">I may miss the universality of the message by following </w:t>
      </w:r>
      <w:proofErr w:type="spellStart"/>
      <w:r>
        <w:t>seerah</w:t>
      </w:r>
      <w:proofErr w:type="spellEnd"/>
      <w:r>
        <w:t xml:space="preserve"> (biography) books</w:t>
      </w:r>
      <w:r w:rsidR="00921FE6">
        <w:t xml:space="preserve"> simply because they are just presented to us by historians narrating their own perceptions; not necessarily narrating the real life experience of the Prophet himself</w:t>
      </w:r>
      <w:r>
        <w:t xml:space="preserve">.  </w:t>
      </w:r>
      <w:r w:rsidR="00921FE6">
        <w:t xml:space="preserve">(This point makes the difference between </w:t>
      </w:r>
      <w:proofErr w:type="spellStart"/>
      <w:r w:rsidR="00921FE6">
        <w:t>seerah</w:t>
      </w:r>
      <w:proofErr w:type="spellEnd"/>
      <w:r w:rsidR="00921FE6">
        <w:t xml:space="preserve"> books and hadith narrations.)</w:t>
      </w:r>
    </w:p>
    <w:p w:rsidR="007C1E90" w:rsidRDefault="007C1E90" w:rsidP="00921FE6">
      <w:proofErr w:type="spellStart"/>
      <w:proofErr w:type="gramStart"/>
      <w:r w:rsidRPr="0090379A">
        <w:rPr>
          <w:b/>
          <w:i/>
        </w:rPr>
        <w:t>lailaha</w:t>
      </w:r>
      <w:proofErr w:type="spellEnd"/>
      <w:proofErr w:type="gramEnd"/>
      <w:r w:rsidRPr="0090379A">
        <w:rPr>
          <w:b/>
          <w:i/>
        </w:rPr>
        <w:t xml:space="preserve"> </w:t>
      </w:r>
      <w:proofErr w:type="spellStart"/>
      <w:r w:rsidRPr="0090379A">
        <w:rPr>
          <w:b/>
          <w:i/>
        </w:rPr>
        <w:t>illa</w:t>
      </w:r>
      <w:r w:rsidR="00921FE6">
        <w:rPr>
          <w:b/>
          <w:i/>
        </w:rPr>
        <w:t>ll</w:t>
      </w:r>
      <w:r w:rsidRPr="0090379A">
        <w:rPr>
          <w:b/>
          <w:i/>
        </w:rPr>
        <w:t>ah</w:t>
      </w:r>
      <w:proofErr w:type="spellEnd"/>
      <w:r w:rsidRPr="0090379A">
        <w:rPr>
          <w:b/>
          <w:i/>
        </w:rPr>
        <w:t xml:space="preserve"> </w:t>
      </w:r>
      <w:proofErr w:type="spellStart"/>
      <w:r w:rsidRPr="0090379A">
        <w:rPr>
          <w:b/>
          <w:i/>
        </w:rPr>
        <w:t>muha</w:t>
      </w:r>
      <w:r w:rsidR="00921FE6">
        <w:rPr>
          <w:b/>
          <w:i/>
        </w:rPr>
        <w:t>m</w:t>
      </w:r>
      <w:r w:rsidRPr="0090379A">
        <w:rPr>
          <w:b/>
          <w:i/>
        </w:rPr>
        <w:t>madun</w:t>
      </w:r>
      <w:proofErr w:type="spellEnd"/>
      <w:r w:rsidRPr="0090379A">
        <w:rPr>
          <w:b/>
          <w:i/>
        </w:rPr>
        <w:t xml:space="preserve"> </w:t>
      </w:r>
      <w:proofErr w:type="spellStart"/>
      <w:r w:rsidRPr="0090379A">
        <w:rPr>
          <w:b/>
          <w:i/>
        </w:rPr>
        <w:t>rasool</w:t>
      </w:r>
      <w:r w:rsidR="00921FE6">
        <w:rPr>
          <w:b/>
          <w:i/>
        </w:rPr>
        <w:t>u</w:t>
      </w:r>
      <w:r w:rsidRPr="0090379A">
        <w:rPr>
          <w:b/>
          <w:i/>
        </w:rPr>
        <w:t>llah</w:t>
      </w:r>
      <w:proofErr w:type="spellEnd"/>
      <w:r>
        <w:t xml:space="preserve">:  </w:t>
      </w:r>
      <w:r w:rsidR="008E1BF1">
        <w:t xml:space="preserve">I am indirectly expressing to the Source of my being: </w:t>
      </w:r>
      <w:r>
        <w:t>“</w:t>
      </w:r>
      <w:r w:rsidR="00D05784">
        <w:t>I am thankful for th</w:t>
      </w:r>
      <w:r>
        <w:t>is teacher</w:t>
      </w:r>
      <w:r w:rsidR="008E1BF1">
        <w:t>, Muhammad (</w:t>
      </w:r>
      <w:proofErr w:type="spellStart"/>
      <w:r w:rsidR="008E1BF1">
        <w:t>pbuh</w:t>
      </w:r>
      <w:proofErr w:type="spellEnd"/>
      <w:r w:rsidR="008E1BF1">
        <w:t>)</w:t>
      </w:r>
      <w:r>
        <w:t xml:space="preserve"> you employed </w:t>
      </w:r>
      <w:r w:rsidR="00921FE6">
        <w:t xml:space="preserve">to teach </w:t>
      </w:r>
      <w:r>
        <w:t>me</w:t>
      </w:r>
      <w:r w:rsidR="00921FE6">
        <w:t xml:space="preserve"> your message,</w:t>
      </w:r>
      <w:r w:rsidR="0090379A">
        <w:t xml:space="preserve"> O Creator</w:t>
      </w:r>
      <w:r>
        <w:t xml:space="preserve">”.  </w:t>
      </w:r>
    </w:p>
    <w:p w:rsidR="00D05784" w:rsidRDefault="00D05784" w:rsidP="007C1E90">
      <w:pPr>
        <w:pStyle w:val="ListParagraph"/>
        <w:numPr>
          <w:ilvl w:val="0"/>
          <w:numId w:val="30"/>
        </w:numPr>
      </w:pPr>
      <w:r>
        <w:t xml:space="preserve">This </w:t>
      </w:r>
      <w:r w:rsidR="007C1E90">
        <w:t xml:space="preserve">allegiance at every opportunity </w:t>
      </w:r>
      <w:r>
        <w:t xml:space="preserve">helps </w:t>
      </w:r>
      <w:r w:rsidR="0090379A">
        <w:t>one make</w:t>
      </w:r>
      <w:r>
        <w:t xml:space="preserve"> progress in understanding the reality of </w:t>
      </w:r>
      <w:r w:rsidR="00225242">
        <w:t>their</w:t>
      </w:r>
      <w:r>
        <w:t xml:space="preserve"> existence.</w:t>
      </w:r>
      <w:bookmarkStart w:id="0" w:name="_GoBack"/>
      <w:bookmarkEnd w:id="0"/>
    </w:p>
    <w:p w:rsidR="00D05784" w:rsidRDefault="007C1E90" w:rsidP="00A25660">
      <w:r>
        <w:lastRenderedPageBreak/>
        <w:t>Finally, g</w:t>
      </w:r>
      <w:r w:rsidR="007C261C">
        <w:t>et</w:t>
      </w:r>
      <w:r>
        <w:t>ting</w:t>
      </w:r>
      <w:r w:rsidR="007C261C">
        <w:t xml:space="preserve"> rid of </w:t>
      </w:r>
      <w:r>
        <w:t xml:space="preserve">cultural influences is the most important element to strengthen </w:t>
      </w:r>
      <w:r w:rsidR="00225242">
        <w:t>“</w:t>
      </w:r>
      <w:r>
        <w:t>belief</w:t>
      </w:r>
      <w:r w:rsidR="00225242">
        <w:t>”</w:t>
      </w:r>
      <w:r>
        <w:t xml:space="preserve">.  </w:t>
      </w:r>
      <w:r w:rsidR="00225242">
        <w:t>Cultural norms are</w:t>
      </w:r>
      <w:r w:rsidR="007C261C">
        <w:t xml:space="preserve"> the hindrance to understanding religion.  </w:t>
      </w:r>
      <w:r w:rsidR="00D05784">
        <w:t>First requirement to get</w:t>
      </w:r>
      <w:r w:rsidR="00225242">
        <w:t>ting</w:t>
      </w:r>
      <w:r w:rsidR="00D05784">
        <w:t xml:space="preserve"> the </w:t>
      </w:r>
      <w:r w:rsidR="00225242">
        <w:t>“</w:t>
      </w:r>
      <w:r w:rsidR="00D05784">
        <w:t>truth</w:t>
      </w:r>
      <w:r w:rsidR="00225242">
        <w:t>”</w:t>
      </w:r>
      <w:r w:rsidR="007C261C">
        <w:t xml:space="preserve"> is to </w:t>
      </w:r>
      <w:r w:rsidR="00225242">
        <w:t xml:space="preserve">be a free human being.  </w:t>
      </w:r>
      <w:r w:rsidR="00D05784">
        <w:t>Freedom comes before belief.</w:t>
      </w:r>
    </w:p>
    <w:p w:rsidR="00DF0B6B" w:rsidRDefault="00DF0B6B" w:rsidP="00A25660"/>
    <w:p w:rsidR="00192014" w:rsidRPr="006D382E" w:rsidRDefault="00192014" w:rsidP="00A25660"/>
    <w:sectPr w:rsidR="00192014" w:rsidRPr="006D382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CD" w:rsidRDefault="009178CD" w:rsidP="004D4D09">
      <w:pPr>
        <w:spacing w:after="0" w:line="240" w:lineRule="auto"/>
      </w:pPr>
      <w:r>
        <w:separator/>
      </w:r>
    </w:p>
  </w:endnote>
  <w:endnote w:type="continuationSeparator" w:id="0">
    <w:p w:rsidR="009178CD" w:rsidRDefault="009178CD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>
      <w:tc>
        <w:tcPr>
          <w:tcW w:w="918" w:type="dxa"/>
        </w:tcPr>
        <w:p w:rsidR="00A1743C" w:rsidRPr="006357DB" w:rsidRDefault="00F66A25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="00A1743C" w:rsidRPr="006357DB">
            <w:instrText xml:space="preserve"> PAGE   \* MERGEFORMAT </w:instrText>
          </w:r>
          <w:r w:rsidRPr="006357DB">
            <w:fldChar w:fldCharType="separate"/>
          </w:r>
          <w:r w:rsidR="00D93C47" w:rsidRPr="00D93C47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:rsidR="00A1743C" w:rsidRPr="00A25660" w:rsidRDefault="006357DB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CD" w:rsidRDefault="009178CD" w:rsidP="004D4D09">
      <w:pPr>
        <w:spacing w:after="0" w:line="240" w:lineRule="auto"/>
      </w:pPr>
      <w:r>
        <w:separator/>
      </w:r>
    </w:p>
  </w:footnote>
  <w:footnote w:type="continuationSeparator" w:id="0">
    <w:p w:rsidR="009178CD" w:rsidRDefault="009178CD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27F4D6F"/>
    <w:multiLevelType w:val="hybridMultilevel"/>
    <w:tmpl w:val="BCDE0F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795C3E"/>
    <w:multiLevelType w:val="hybridMultilevel"/>
    <w:tmpl w:val="F7C6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AD57CC"/>
    <w:multiLevelType w:val="hybridMultilevel"/>
    <w:tmpl w:val="07409DF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4E637E"/>
    <w:multiLevelType w:val="hybridMultilevel"/>
    <w:tmpl w:val="63E274FE"/>
    <w:lvl w:ilvl="0" w:tplc="4168C8C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2A663667"/>
    <w:multiLevelType w:val="hybridMultilevel"/>
    <w:tmpl w:val="8816252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D33AE"/>
    <w:multiLevelType w:val="hybridMultilevel"/>
    <w:tmpl w:val="309A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F30D8"/>
    <w:multiLevelType w:val="hybridMultilevel"/>
    <w:tmpl w:val="969EB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D1600"/>
    <w:multiLevelType w:val="hybridMultilevel"/>
    <w:tmpl w:val="64BAA4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420C01"/>
    <w:multiLevelType w:val="hybridMultilevel"/>
    <w:tmpl w:val="4CB8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79D4"/>
    <w:multiLevelType w:val="hybridMultilevel"/>
    <w:tmpl w:val="2E5E4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3E1D2F2C"/>
    <w:multiLevelType w:val="hybridMultilevel"/>
    <w:tmpl w:val="7728A35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2DFB"/>
    <w:multiLevelType w:val="hybridMultilevel"/>
    <w:tmpl w:val="78F02A6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>
    <w:nsid w:val="4CCA2FA7"/>
    <w:multiLevelType w:val="hybridMultilevel"/>
    <w:tmpl w:val="A6B0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14CE5"/>
    <w:multiLevelType w:val="hybridMultilevel"/>
    <w:tmpl w:val="6CA6762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54C83F29"/>
    <w:multiLevelType w:val="hybridMultilevel"/>
    <w:tmpl w:val="7C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B06C6"/>
    <w:multiLevelType w:val="hybridMultilevel"/>
    <w:tmpl w:val="0090D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7E00"/>
    <w:multiLevelType w:val="hybridMultilevel"/>
    <w:tmpl w:val="1C5C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B6D23"/>
    <w:multiLevelType w:val="hybridMultilevel"/>
    <w:tmpl w:val="409E40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512C46"/>
    <w:multiLevelType w:val="hybridMultilevel"/>
    <w:tmpl w:val="E6642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4F04"/>
    <w:multiLevelType w:val="hybridMultilevel"/>
    <w:tmpl w:val="4182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4F25B5"/>
    <w:multiLevelType w:val="hybridMultilevel"/>
    <w:tmpl w:val="AE80E8F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137874"/>
    <w:multiLevelType w:val="hybridMultilevel"/>
    <w:tmpl w:val="7866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B1191"/>
    <w:multiLevelType w:val="hybridMultilevel"/>
    <w:tmpl w:val="14DCB9D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DC30545"/>
    <w:multiLevelType w:val="hybridMultilevel"/>
    <w:tmpl w:val="A0125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5"/>
  </w:num>
  <w:num w:numId="5">
    <w:abstractNumId w:val="27"/>
  </w:num>
  <w:num w:numId="6">
    <w:abstractNumId w:val="14"/>
  </w:num>
  <w:num w:numId="7">
    <w:abstractNumId w:val="17"/>
  </w:num>
  <w:num w:numId="8">
    <w:abstractNumId w:val="18"/>
  </w:num>
  <w:num w:numId="9">
    <w:abstractNumId w:val="0"/>
  </w:num>
  <w:num w:numId="10">
    <w:abstractNumId w:val="7"/>
  </w:num>
  <w:num w:numId="11">
    <w:abstractNumId w:val="10"/>
  </w:num>
  <w:num w:numId="12">
    <w:abstractNumId w:val="29"/>
  </w:num>
  <w:num w:numId="13">
    <w:abstractNumId w:val="6"/>
  </w:num>
  <w:num w:numId="14">
    <w:abstractNumId w:val="22"/>
  </w:num>
  <w:num w:numId="15">
    <w:abstractNumId w:val="33"/>
  </w:num>
  <w:num w:numId="16">
    <w:abstractNumId w:val="13"/>
  </w:num>
  <w:num w:numId="17">
    <w:abstractNumId w:val="12"/>
  </w:num>
  <w:num w:numId="18">
    <w:abstractNumId w:val="26"/>
  </w:num>
  <w:num w:numId="19">
    <w:abstractNumId w:val="28"/>
  </w:num>
  <w:num w:numId="20">
    <w:abstractNumId w:val="1"/>
  </w:num>
  <w:num w:numId="21">
    <w:abstractNumId w:val="9"/>
  </w:num>
  <w:num w:numId="22">
    <w:abstractNumId w:val="30"/>
  </w:num>
  <w:num w:numId="23">
    <w:abstractNumId w:val="11"/>
  </w:num>
  <w:num w:numId="24">
    <w:abstractNumId w:val="24"/>
  </w:num>
  <w:num w:numId="25">
    <w:abstractNumId w:val="19"/>
  </w:num>
  <w:num w:numId="26">
    <w:abstractNumId w:val="4"/>
  </w:num>
  <w:num w:numId="27">
    <w:abstractNumId w:val="2"/>
  </w:num>
  <w:num w:numId="28">
    <w:abstractNumId w:val="31"/>
  </w:num>
  <w:num w:numId="29">
    <w:abstractNumId w:val="23"/>
  </w:num>
  <w:num w:numId="30">
    <w:abstractNumId w:val="8"/>
  </w:num>
  <w:num w:numId="31">
    <w:abstractNumId w:val="16"/>
  </w:num>
  <w:num w:numId="32">
    <w:abstractNumId w:val="15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37FFA"/>
    <w:rsid w:val="0006594F"/>
    <w:rsid w:val="00076485"/>
    <w:rsid w:val="00085575"/>
    <w:rsid w:val="000C04B9"/>
    <w:rsid w:val="00103F03"/>
    <w:rsid w:val="00184908"/>
    <w:rsid w:val="00192014"/>
    <w:rsid w:val="001A11DC"/>
    <w:rsid w:val="001A51C3"/>
    <w:rsid w:val="001B3118"/>
    <w:rsid w:val="001B6AF9"/>
    <w:rsid w:val="00225242"/>
    <w:rsid w:val="00240CA4"/>
    <w:rsid w:val="002A16BC"/>
    <w:rsid w:val="002B2FD2"/>
    <w:rsid w:val="002B6AD7"/>
    <w:rsid w:val="002C664F"/>
    <w:rsid w:val="002E6C8D"/>
    <w:rsid w:val="002F1A96"/>
    <w:rsid w:val="002F67D9"/>
    <w:rsid w:val="00304FB9"/>
    <w:rsid w:val="00322FB4"/>
    <w:rsid w:val="0035167C"/>
    <w:rsid w:val="00367C94"/>
    <w:rsid w:val="00376707"/>
    <w:rsid w:val="00380E38"/>
    <w:rsid w:val="00393A79"/>
    <w:rsid w:val="003965F3"/>
    <w:rsid w:val="003F0C5B"/>
    <w:rsid w:val="00407F1D"/>
    <w:rsid w:val="004246E1"/>
    <w:rsid w:val="00425A93"/>
    <w:rsid w:val="00452984"/>
    <w:rsid w:val="004552C6"/>
    <w:rsid w:val="0048109B"/>
    <w:rsid w:val="004978B7"/>
    <w:rsid w:val="004D4D09"/>
    <w:rsid w:val="004E4745"/>
    <w:rsid w:val="00510E58"/>
    <w:rsid w:val="00540E72"/>
    <w:rsid w:val="005416E0"/>
    <w:rsid w:val="00571271"/>
    <w:rsid w:val="0059605A"/>
    <w:rsid w:val="005C2A14"/>
    <w:rsid w:val="005D5778"/>
    <w:rsid w:val="005E4668"/>
    <w:rsid w:val="005F095F"/>
    <w:rsid w:val="0060313A"/>
    <w:rsid w:val="00634A47"/>
    <w:rsid w:val="006357DB"/>
    <w:rsid w:val="00651AED"/>
    <w:rsid w:val="0065720E"/>
    <w:rsid w:val="006900D7"/>
    <w:rsid w:val="006C63D9"/>
    <w:rsid w:val="006C714A"/>
    <w:rsid w:val="006D382E"/>
    <w:rsid w:val="006D7D28"/>
    <w:rsid w:val="006E7019"/>
    <w:rsid w:val="0078307C"/>
    <w:rsid w:val="00785DDE"/>
    <w:rsid w:val="0079619D"/>
    <w:rsid w:val="007A09B4"/>
    <w:rsid w:val="007C1E90"/>
    <w:rsid w:val="007C1FD0"/>
    <w:rsid w:val="007C261C"/>
    <w:rsid w:val="007F1B52"/>
    <w:rsid w:val="00864D42"/>
    <w:rsid w:val="0086509E"/>
    <w:rsid w:val="008B0990"/>
    <w:rsid w:val="008B77E9"/>
    <w:rsid w:val="008E1BF1"/>
    <w:rsid w:val="008E2791"/>
    <w:rsid w:val="008F7074"/>
    <w:rsid w:val="008F7A57"/>
    <w:rsid w:val="0090379A"/>
    <w:rsid w:val="009178CD"/>
    <w:rsid w:val="00921FE6"/>
    <w:rsid w:val="00940321"/>
    <w:rsid w:val="009B320E"/>
    <w:rsid w:val="009F746D"/>
    <w:rsid w:val="00A1743C"/>
    <w:rsid w:val="00A25660"/>
    <w:rsid w:val="00A57AC9"/>
    <w:rsid w:val="00A74906"/>
    <w:rsid w:val="00A918B4"/>
    <w:rsid w:val="00AB2F61"/>
    <w:rsid w:val="00AC0DFE"/>
    <w:rsid w:val="00AD4453"/>
    <w:rsid w:val="00AF4E3D"/>
    <w:rsid w:val="00B75FC8"/>
    <w:rsid w:val="00B84F78"/>
    <w:rsid w:val="00BA7936"/>
    <w:rsid w:val="00BC2367"/>
    <w:rsid w:val="00C231E8"/>
    <w:rsid w:val="00C7108C"/>
    <w:rsid w:val="00C71783"/>
    <w:rsid w:val="00CC62DD"/>
    <w:rsid w:val="00CC66C3"/>
    <w:rsid w:val="00CF3A11"/>
    <w:rsid w:val="00CF3D74"/>
    <w:rsid w:val="00D05784"/>
    <w:rsid w:val="00D405BF"/>
    <w:rsid w:val="00D51D75"/>
    <w:rsid w:val="00D5717C"/>
    <w:rsid w:val="00D911F4"/>
    <w:rsid w:val="00D93C47"/>
    <w:rsid w:val="00DD3818"/>
    <w:rsid w:val="00DD5797"/>
    <w:rsid w:val="00DF0B6B"/>
    <w:rsid w:val="00E07A27"/>
    <w:rsid w:val="00E227BE"/>
    <w:rsid w:val="00E411F4"/>
    <w:rsid w:val="00E57309"/>
    <w:rsid w:val="00E61403"/>
    <w:rsid w:val="00E965C6"/>
    <w:rsid w:val="00EA55D2"/>
    <w:rsid w:val="00EE50A6"/>
    <w:rsid w:val="00F468D3"/>
    <w:rsid w:val="00F649D9"/>
    <w:rsid w:val="00F66A25"/>
    <w:rsid w:val="00F80545"/>
    <w:rsid w:val="00FB7DED"/>
    <w:rsid w:val="00FC13C5"/>
    <w:rsid w:val="00FD6D39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889-E039-490D-8186-561019C7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2015-12-08T00:31:00Z</dcterms:created>
  <dcterms:modified xsi:type="dcterms:W3CDTF">2015-12-08T00:31:00Z</dcterms:modified>
</cp:coreProperties>
</file>