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Tr="00A1743C">
        <w:trPr>
          <w:trHeight w:val="835"/>
        </w:trPr>
        <w:tc>
          <w:tcPr>
            <w:tcW w:w="9270" w:type="dxa"/>
            <w:gridSpan w:val="2"/>
            <w:shd w:val="clear" w:color="auto" w:fill="auto"/>
          </w:tcPr>
          <w:p w:rsidR="00425A93" w:rsidRDefault="00425A93" w:rsidP="00DD3818">
            <w:pPr>
              <w:spacing w:before="100" w:beforeAutospacing="1"/>
              <w:ind w:left="-144"/>
            </w:pPr>
            <w:r>
              <w:rPr>
                <w:noProof/>
              </w:rPr>
              <w:drawing>
                <wp:inline distT="0" distB="0" distL="0" distR="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Tr="00DD3818">
        <w:trPr>
          <w:trHeight w:val="283"/>
        </w:trPr>
        <w:tc>
          <w:tcPr>
            <w:tcW w:w="990" w:type="dxa"/>
            <w:shd w:val="clear" w:color="auto" w:fill="E7EDF5"/>
          </w:tcPr>
          <w:p w:rsidR="00425A93" w:rsidRPr="00D51D75" w:rsidRDefault="00425A93" w:rsidP="00933857">
            <w:pPr>
              <w:rPr>
                <w:color w:val="0F243E" w:themeColor="text2" w:themeShade="80"/>
              </w:rPr>
            </w:pPr>
            <w:r w:rsidRPr="00D51D75">
              <w:rPr>
                <w:b/>
                <w:color w:val="0F243E" w:themeColor="text2" w:themeShade="80"/>
              </w:rPr>
              <w:t>Date</w:t>
            </w:r>
          </w:p>
        </w:tc>
        <w:tc>
          <w:tcPr>
            <w:tcW w:w="8280" w:type="dxa"/>
            <w:shd w:val="clear" w:color="auto" w:fill="auto"/>
          </w:tcPr>
          <w:p w:rsidR="00425A93" w:rsidRPr="00D51D75" w:rsidRDefault="000232CD" w:rsidP="00933857">
            <w:pPr>
              <w:rPr>
                <w:color w:val="0F243E" w:themeColor="text2" w:themeShade="80"/>
              </w:rPr>
            </w:pPr>
            <w:r>
              <w:rPr>
                <w:color w:val="0F243E" w:themeColor="text2" w:themeShade="80"/>
              </w:rPr>
              <w:t>Wednesday, October 10, 2015</w:t>
            </w:r>
          </w:p>
        </w:tc>
      </w:tr>
      <w:tr w:rsidR="00425A93" w:rsidTr="00DD3818">
        <w:trPr>
          <w:trHeight w:val="299"/>
        </w:trPr>
        <w:tc>
          <w:tcPr>
            <w:tcW w:w="990" w:type="dxa"/>
            <w:shd w:val="clear" w:color="auto" w:fill="E7EDF5"/>
          </w:tcPr>
          <w:p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rsidR="00425A93" w:rsidRPr="00D51D75" w:rsidRDefault="000232CD" w:rsidP="008E2791">
            <w:pPr>
              <w:ind w:right="-108"/>
              <w:rPr>
                <w:color w:val="0F243E" w:themeColor="text2" w:themeShade="80"/>
              </w:rPr>
            </w:pPr>
            <w:r>
              <w:rPr>
                <w:color w:val="0F243E" w:themeColor="text2" w:themeShade="80"/>
              </w:rPr>
              <w:t>Ninth Word</w:t>
            </w:r>
          </w:p>
        </w:tc>
      </w:tr>
      <w:tr w:rsidR="00425A93" w:rsidTr="00DD3818">
        <w:trPr>
          <w:trHeight w:val="283"/>
        </w:trPr>
        <w:tc>
          <w:tcPr>
            <w:tcW w:w="990" w:type="dxa"/>
            <w:shd w:val="clear" w:color="auto" w:fill="E7EDF5"/>
          </w:tcPr>
          <w:p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rsidR="00425A93" w:rsidRPr="00D51D75" w:rsidRDefault="000232CD" w:rsidP="006D382E">
            <w:pPr>
              <w:rPr>
                <w:color w:val="0F243E" w:themeColor="text2" w:themeShade="80"/>
              </w:rPr>
            </w:pPr>
            <w:r>
              <w:rPr>
                <w:color w:val="0F243E" w:themeColor="text2" w:themeShade="80"/>
              </w:rPr>
              <w:t>6</w:t>
            </w:r>
          </w:p>
        </w:tc>
      </w:tr>
    </w:tbl>
    <w:p w:rsidR="00DD3818" w:rsidRDefault="00DD3818" w:rsidP="00A25660"/>
    <w:p w:rsidR="006455D8" w:rsidRDefault="00EA063E" w:rsidP="00A25660">
      <w:pPr>
        <w:rPr>
          <w:b/>
        </w:rPr>
      </w:pPr>
      <w:r>
        <w:rPr>
          <w:b/>
        </w:rPr>
        <w:t xml:space="preserve">FIFTH POINT:  </w:t>
      </w:r>
    </w:p>
    <w:p w:rsidR="004D2709" w:rsidRPr="005C22CD" w:rsidRDefault="006455D8" w:rsidP="00A25660">
      <w:pPr>
        <w:rPr>
          <w:b/>
        </w:rPr>
      </w:pPr>
      <w:r>
        <w:rPr>
          <w:b/>
        </w:rPr>
        <w:t xml:space="preserve"> </w:t>
      </w:r>
      <w:r w:rsidR="00EA063E" w:rsidRPr="00EA063E">
        <w:t>“</w:t>
      </w:r>
      <w:r w:rsidR="00EA063E" w:rsidRPr="00B23A2A">
        <w:rPr>
          <w:i/>
          <w:iCs/>
        </w:rPr>
        <w:t xml:space="preserve">By nature man is extremely weak, yet everything touches him, and saddens and grieves him.  Also, he is utterly lacking in power, yet the </w:t>
      </w:r>
      <w:r w:rsidR="00EA063E" w:rsidRPr="00B23A2A">
        <w:rPr>
          <w:i/>
          <w:iCs/>
          <w:u w:val="single"/>
        </w:rPr>
        <w:t>calamities and enemies that afflict him are extremely numerous.</w:t>
      </w:r>
      <w:r w:rsidR="00EA063E" w:rsidRPr="00B23A2A">
        <w:rPr>
          <w:i/>
          <w:iCs/>
        </w:rPr>
        <w:t xml:space="preserve">  Also he is extremely wanting, yet his needs are indeed many.  Also he is lazy and incapable, yet life’s responsibilities are most burdensome</w:t>
      </w:r>
      <w:r w:rsidRPr="00B23A2A">
        <w:rPr>
          <w:i/>
          <w:iCs/>
        </w:rPr>
        <w:t xml:space="preserve">. Also his humanity has connected him to the rest of the universe, yet the decline and disappearance of the things he loves and with which he is familiar continually pains him.  Also his reason shows him exalted aims and lasting fruits, yet his hand is short , his life brief, his </w:t>
      </w:r>
      <w:r w:rsidR="00F56CC2" w:rsidRPr="00B23A2A">
        <w:rPr>
          <w:i/>
          <w:iCs/>
        </w:rPr>
        <w:t xml:space="preserve">power </w:t>
      </w:r>
      <w:r w:rsidRPr="00B23A2A">
        <w:rPr>
          <w:i/>
          <w:iCs/>
        </w:rPr>
        <w:t>slight and his patience little</w:t>
      </w:r>
      <w:r>
        <w:t>.”</w:t>
      </w:r>
    </w:p>
    <w:p w:rsidR="00EA063E" w:rsidRPr="006455D8" w:rsidRDefault="00217549" w:rsidP="00A25660">
      <w:pPr>
        <w:rPr>
          <w:b/>
        </w:rPr>
      </w:pPr>
      <w:r w:rsidRPr="006455D8">
        <w:rPr>
          <w:b/>
          <w:i/>
        </w:rPr>
        <w:t xml:space="preserve">How </w:t>
      </w:r>
      <w:r w:rsidR="00F33EDC" w:rsidRPr="006455D8">
        <w:rPr>
          <w:b/>
          <w:i/>
        </w:rPr>
        <w:t>does</w:t>
      </w:r>
      <w:r w:rsidRPr="006455D8">
        <w:rPr>
          <w:b/>
          <w:i/>
        </w:rPr>
        <w:t xml:space="preserve"> the fifth point </w:t>
      </w:r>
      <w:r w:rsidR="00F90689" w:rsidRPr="006455D8">
        <w:rPr>
          <w:b/>
          <w:i/>
        </w:rPr>
        <w:t xml:space="preserve">relate </w:t>
      </w:r>
      <w:r w:rsidRPr="006455D8">
        <w:rPr>
          <w:b/>
          <w:i/>
        </w:rPr>
        <w:t>to the meanings in the specific times of prayers?</w:t>
      </w:r>
      <w:r w:rsidRPr="006455D8">
        <w:rPr>
          <w:b/>
        </w:rPr>
        <w:t xml:space="preserve">  </w:t>
      </w:r>
    </w:p>
    <w:p w:rsidR="00F07A68" w:rsidRDefault="00217549" w:rsidP="00A25660">
      <w:r>
        <w:t xml:space="preserve">There seems to be a </w:t>
      </w:r>
      <w:r w:rsidR="001F182E">
        <w:t>riddle</w:t>
      </w:r>
      <w:r>
        <w:t xml:space="preserve"> in the way I see my existence.  </w:t>
      </w:r>
      <w:r w:rsidR="001F182E">
        <w:t xml:space="preserve">I desire something and yet I cannot get it on my own.  The author points out this seemingly contradictory human nature.  </w:t>
      </w:r>
      <w:r w:rsidR="001F182E" w:rsidRPr="00DD151B">
        <w:rPr>
          <w:u w:val="single"/>
        </w:rPr>
        <w:t xml:space="preserve">In order to understand the wisdom in prayers, we need to first understand </w:t>
      </w:r>
      <w:r w:rsidR="006455D8" w:rsidRPr="00DD151B">
        <w:rPr>
          <w:u w:val="single"/>
        </w:rPr>
        <w:t xml:space="preserve">our </w:t>
      </w:r>
      <w:r w:rsidR="00410DF8" w:rsidRPr="00DD151B">
        <w:rPr>
          <w:u w:val="single"/>
        </w:rPr>
        <w:t>human nature.</w:t>
      </w:r>
      <w:r w:rsidR="00410DF8">
        <w:t xml:space="preserve">  We need to first become aware of </w:t>
      </w:r>
      <w:r w:rsidR="001F182E">
        <w:t>what constitutes a human being</w:t>
      </w:r>
      <w:r w:rsidR="00A22DB8">
        <w:t>, i.e.</w:t>
      </w:r>
      <w:r w:rsidR="00410DF8">
        <w:t xml:space="preserve">  </w:t>
      </w:r>
      <w:proofErr w:type="gramStart"/>
      <w:r w:rsidR="001F182E" w:rsidRPr="006455D8">
        <w:rPr>
          <w:i/>
        </w:rPr>
        <w:t>discover</w:t>
      </w:r>
      <w:proofErr w:type="gramEnd"/>
      <w:r w:rsidR="001F182E" w:rsidRPr="006455D8">
        <w:rPr>
          <w:i/>
        </w:rPr>
        <w:t xml:space="preserve"> </w:t>
      </w:r>
      <w:r w:rsidR="006455D8" w:rsidRPr="006455D8">
        <w:rPr>
          <w:i/>
        </w:rPr>
        <w:t>w</w:t>
      </w:r>
      <w:r w:rsidR="00410DF8" w:rsidRPr="006455D8">
        <w:rPr>
          <w:i/>
        </w:rPr>
        <w:t>ho</w:t>
      </w:r>
      <w:r w:rsidR="006455D8" w:rsidRPr="006455D8">
        <w:rPr>
          <w:i/>
        </w:rPr>
        <w:t xml:space="preserve"> I</w:t>
      </w:r>
      <w:r w:rsidR="00A22DB8">
        <w:rPr>
          <w:i/>
        </w:rPr>
        <w:t xml:space="preserve"> am.</w:t>
      </w:r>
      <w:r w:rsidR="006455D8" w:rsidRPr="006455D8">
        <w:rPr>
          <w:i/>
        </w:rPr>
        <w:t xml:space="preserve">  Why do</w:t>
      </w:r>
      <w:r w:rsidR="001F182E" w:rsidRPr="006455D8">
        <w:rPr>
          <w:i/>
        </w:rPr>
        <w:t xml:space="preserve"> I have to worship?</w:t>
      </w:r>
      <w:r w:rsidR="00410DF8">
        <w:t xml:space="preserve">  </w:t>
      </w:r>
      <w:r w:rsidR="009E3452">
        <w:t>The aut</w:t>
      </w:r>
      <w:r w:rsidR="00F07A68">
        <w:t xml:space="preserve">hor is </w:t>
      </w:r>
      <w:bookmarkStart w:id="0" w:name="_GoBack"/>
      <w:bookmarkEnd w:id="0"/>
      <w:r w:rsidR="00F07A68">
        <w:t xml:space="preserve">indicating that </w:t>
      </w:r>
      <w:r w:rsidR="009E3452">
        <w:t xml:space="preserve">if a matter is not related to human beings then it is </w:t>
      </w:r>
      <w:r w:rsidR="00F07A68">
        <w:t>not worth discussing</w:t>
      </w:r>
      <w:r w:rsidR="0089662A">
        <w:t>.</w:t>
      </w:r>
      <w:r w:rsidR="001E2A8C">
        <w:t xml:space="preserve"> </w:t>
      </w:r>
    </w:p>
    <w:p w:rsidR="006455D8" w:rsidRDefault="00037442" w:rsidP="00A25660">
      <w:r>
        <w:t>We have to l</w:t>
      </w:r>
      <w:r w:rsidR="00F07A68">
        <w:t xml:space="preserve">earn how to speak from a human perspective. Saying for example, </w:t>
      </w:r>
      <w:r w:rsidR="0089662A">
        <w:t>“</w:t>
      </w:r>
      <w:r w:rsidR="00F07A68">
        <w:t xml:space="preserve">in Islam, we have to </w:t>
      </w:r>
      <w:r>
        <w:t>p</w:t>
      </w:r>
      <w:r w:rsidR="00F07A68">
        <w:t>ray five times a day</w:t>
      </w:r>
      <w:r w:rsidR="0089662A">
        <w:t>”</w:t>
      </w:r>
      <w:r w:rsidR="00F07A68">
        <w:t xml:space="preserve"> or </w:t>
      </w:r>
      <w:r w:rsidR="0089662A">
        <w:t>“</w:t>
      </w:r>
      <w:r w:rsidR="00F07A68">
        <w:t>during the month of Ramadan, we Muslims fast</w:t>
      </w:r>
      <w:r w:rsidR="0089662A">
        <w:t>”</w:t>
      </w:r>
      <w:r>
        <w:t xml:space="preserve"> is no different than someone saying </w:t>
      </w:r>
      <w:r w:rsidR="0089662A">
        <w:t>“</w:t>
      </w:r>
      <w:r>
        <w:t>on Sunday, we go to church</w:t>
      </w:r>
      <w:r w:rsidR="0089662A">
        <w:t>”</w:t>
      </w:r>
      <w:r>
        <w:t xml:space="preserve">. This is simply information and has no bearing as to why do I do it. </w:t>
      </w:r>
      <w:r w:rsidRPr="00DD151B">
        <w:rPr>
          <w:u w:val="single"/>
        </w:rPr>
        <w:t>If something does not include the human perspective, it is meaningless.</w:t>
      </w:r>
    </w:p>
    <w:p w:rsidR="0035354B" w:rsidRDefault="006455D8" w:rsidP="00A25660">
      <w:r>
        <w:t xml:space="preserve">Every religious tradition claims to befit humanity.  </w:t>
      </w:r>
      <w:r w:rsidR="0035354B">
        <w:t>We need to learn how to build our own conclusion so we can back it up with proper evidence.</w:t>
      </w:r>
      <w:r>
        <w:t xml:space="preserve">  </w:t>
      </w:r>
      <w:r w:rsidR="0035354B" w:rsidRPr="006455D8">
        <w:rPr>
          <w:i/>
        </w:rPr>
        <w:t>How do you locate yourself</w:t>
      </w:r>
      <w:r w:rsidR="00407C43">
        <w:rPr>
          <w:i/>
        </w:rPr>
        <w:t xml:space="preserve"> as </w:t>
      </w:r>
      <w:r w:rsidR="0035354B" w:rsidRPr="006455D8">
        <w:rPr>
          <w:i/>
        </w:rPr>
        <w:t>exist</w:t>
      </w:r>
      <w:r w:rsidR="00407C43">
        <w:rPr>
          <w:i/>
        </w:rPr>
        <w:t>ing</w:t>
      </w:r>
      <w:r w:rsidR="0035354B" w:rsidRPr="006455D8">
        <w:rPr>
          <w:i/>
        </w:rPr>
        <w:t xml:space="preserve"> with the rest of the world?  </w:t>
      </w:r>
      <w:r w:rsidR="00DD151B">
        <w:rPr>
          <w:i/>
        </w:rPr>
        <w:t>More so, h</w:t>
      </w:r>
      <w:r w:rsidR="0035354B" w:rsidRPr="006455D8">
        <w:rPr>
          <w:i/>
        </w:rPr>
        <w:t>ow do you see your existence?</w:t>
      </w:r>
    </w:p>
    <w:p w:rsidR="006455D8" w:rsidRDefault="006455D8" w:rsidP="00A25660">
      <w:r>
        <w:t xml:space="preserve">We need to connect with anyone as a human being by taking into consideration his/her level as a created being.  </w:t>
      </w:r>
      <w:r w:rsidRPr="00DD151B">
        <w:rPr>
          <w:u w:val="single"/>
        </w:rPr>
        <w:t xml:space="preserve">A child needs to be talked </w:t>
      </w:r>
      <w:r w:rsidR="00407C43" w:rsidRPr="00DD151B">
        <w:rPr>
          <w:u w:val="single"/>
        </w:rPr>
        <w:t xml:space="preserve">to </w:t>
      </w:r>
      <w:r w:rsidRPr="00DD151B">
        <w:rPr>
          <w:u w:val="single"/>
        </w:rPr>
        <w:t xml:space="preserve">at his level and an adult needs to be talked </w:t>
      </w:r>
      <w:r w:rsidR="00407C43" w:rsidRPr="00DD151B">
        <w:rPr>
          <w:u w:val="single"/>
        </w:rPr>
        <w:t xml:space="preserve">to </w:t>
      </w:r>
      <w:r w:rsidRPr="00DD151B">
        <w:rPr>
          <w:u w:val="single"/>
        </w:rPr>
        <w:t>accordingly.</w:t>
      </w:r>
      <w:r>
        <w:t xml:space="preserve">  Therefore we need to speak to everyone </w:t>
      </w:r>
      <w:r w:rsidR="00407C43">
        <w:t>according to their capacity</w:t>
      </w:r>
      <w:r>
        <w:t xml:space="preserve">.  </w:t>
      </w:r>
    </w:p>
    <w:p w:rsidR="00407C43" w:rsidRPr="00DD151B" w:rsidRDefault="00407C43" w:rsidP="00A25660">
      <w:pPr>
        <w:rPr>
          <w:b/>
          <w:i/>
        </w:rPr>
      </w:pPr>
      <w:r w:rsidRPr="00DD151B">
        <w:rPr>
          <w:b/>
          <w:i/>
        </w:rPr>
        <w:t xml:space="preserve">What about other times than the five daily prayers? </w:t>
      </w:r>
    </w:p>
    <w:p w:rsidR="004D2709" w:rsidRDefault="0035354B" w:rsidP="00A25660">
      <w:r>
        <w:t>There are many forms of prayer</w:t>
      </w:r>
      <w:r w:rsidR="006455D8">
        <w:t>s</w:t>
      </w:r>
      <w:r>
        <w:t xml:space="preserve">.  </w:t>
      </w:r>
      <w:r w:rsidR="007B6A03">
        <w:t>For example, t</w:t>
      </w:r>
      <w:r w:rsidR="006455D8">
        <w:t xml:space="preserve">he sunrise prayer marks the beginning of the day.  </w:t>
      </w:r>
      <w:r w:rsidR="00DD151B">
        <w:t>However, after that, t</w:t>
      </w:r>
      <w:r w:rsidR="006455D8">
        <w:t>he sun is still rising</w:t>
      </w:r>
      <w:r w:rsidR="00DD151B">
        <w:t xml:space="preserve">, yet another opportunity </w:t>
      </w:r>
      <w:r w:rsidR="006455D8">
        <w:t xml:space="preserve">to be in a state of consciousness.  </w:t>
      </w:r>
      <w:r w:rsidR="00083365" w:rsidRPr="00DD151B">
        <w:rPr>
          <w:u w:val="single"/>
        </w:rPr>
        <w:t xml:space="preserve">We are given endless opportunities to pray.  </w:t>
      </w:r>
      <w:r w:rsidR="004D2709" w:rsidRPr="00DD151B">
        <w:rPr>
          <w:b/>
        </w:rPr>
        <w:t>Prayers should not be reduced to a one time performance at a specific time only.</w:t>
      </w:r>
      <w:r w:rsidR="004D2709">
        <w:t xml:space="preserve">  </w:t>
      </w:r>
    </w:p>
    <w:p w:rsidR="00A22748" w:rsidRDefault="00F74171" w:rsidP="00A25660">
      <w:r w:rsidRPr="00F90689">
        <w:rPr>
          <w:u w:val="single"/>
        </w:rPr>
        <w:t>Clarification o</w:t>
      </w:r>
      <w:r w:rsidR="005D176B">
        <w:rPr>
          <w:u w:val="single"/>
        </w:rPr>
        <w:t>n</w:t>
      </w:r>
      <w:r w:rsidRPr="00F90689">
        <w:rPr>
          <w:u w:val="single"/>
        </w:rPr>
        <w:t xml:space="preserve"> the word </w:t>
      </w:r>
      <w:r w:rsidRPr="00F90689">
        <w:rPr>
          <w:i/>
          <w:u w:val="single"/>
        </w:rPr>
        <w:t>Sal</w:t>
      </w:r>
      <w:r w:rsidR="0089662A">
        <w:rPr>
          <w:i/>
          <w:u w:val="single"/>
        </w:rPr>
        <w:t>a</w:t>
      </w:r>
      <w:r w:rsidRPr="00F90689">
        <w:rPr>
          <w:i/>
          <w:u w:val="single"/>
        </w:rPr>
        <w:t>at</w:t>
      </w:r>
      <w:r w:rsidRPr="00F90689">
        <w:rPr>
          <w:u w:val="single"/>
        </w:rPr>
        <w:t>:</w:t>
      </w:r>
      <w:r>
        <w:t xml:space="preserve"> </w:t>
      </w:r>
      <w:r w:rsidR="00A22748">
        <w:t>The word “</w:t>
      </w:r>
      <w:r w:rsidR="00A22748" w:rsidRPr="00AB4B64">
        <w:rPr>
          <w:b/>
          <w:i/>
        </w:rPr>
        <w:t>salaat</w:t>
      </w:r>
      <w:r w:rsidR="00A22748">
        <w:t xml:space="preserve">” for prayer has many meanings; it could mean support, connection, relationship, throwing… Equating prayer to “namaz”, a certain form of prayer, is a </w:t>
      </w:r>
      <w:r w:rsidR="00A22748">
        <w:lastRenderedPageBreak/>
        <w:t xml:space="preserve">reduction to </w:t>
      </w:r>
      <w:r>
        <w:t xml:space="preserve">the </w:t>
      </w:r>
      <w:r w:rsidR="00A22748">
        <w:t>actual meaning.</w:t>
      </w:r>
      <w:r w:rsidR="00A22748" w:rsidRPr="00A22748">
        <w:t xml:space="preserve"> </w:t>
      </w:r>
      <w:r w:rsidR="00A22748">
        <w:t xml:space="preserve">The plural form of </w:t>
      </w:r>
      <w:r w:rsidR="00A22748" w:rsidRPr="00F90689">
        <w:rPr>
          <w:i/>
        </w:rPr>
        <w:t>salat</w:t>
      </w:r>
      <w:r w:rsidR="00A22748">
        <w:t xml:space="preserve"> is </w:t>
      </w:r>
      <w:r w:rsidR="00A22748" w:rsidRPr="00A22748">
        <w:rPr>
          <w:i/>
        </w:rPr>
        <w:t>salawat</w:t>
      </w:r>
      <w:r w:rsidR="00F90689">
        <w:t xml:space="preserve"> </w:t>
      </w:r>
      <w:r w:rsidR="00A22748">
        <w:t xml:space="preserve">and the first thing that comes to our mind is </w:t>
      </w:r>
      <w:r w:rsidRPr="00F90689">
        <w:rPr>
          <w:i/>
        </w:rPr>
        <w:t>Alaih</w:t>
      </w:r>
      <w:r>
        <w:rPr>
          <w:i/>
        </w:rPr>
        <w:t>i</w:t>
      </w:r>
      <w:r>
        <w:t xml:space="preserve"> </w:t>
      </w:r>
      <w:r w:rsidR="00A22748" w:rsidRPr="00A22748">
        <w:rPr>
          <w:i/>
        </w:rPr>
        <w:t>As salat wasslaam ya Rasul Allah</w:t>
      </w:r>
      <w:r w:rsidR="00A22748">
        <w:t xml:space="preserve">. </w:t>
      </w:r>
      <w:r w:rsidR="0089662A">
        <w:t>Substituting the word “</w:t>
      </w:r>
      <w:r w:rsidR="0089662A" w:rsidRPr="00F90689">
        <w:rPr>
          <w:i/>
        </w:rPr>
        <w:t>sala</w:t>
      </w:r>
      <w:r w:rsidR="0089662A">
        <w:rPr>
          <w:i/>
        </w:rPr>
        <w:t>a</w:t>
      </w:r>
      <w:r w:rsidR="0089662A" w:rsidRPr="00F90689">
        <w:rPr>
          <w:i/>
        </w:rPr>
        <w:t>t</w:t>
      </w:r>
      <w:r w:rsidR="0089662A">
        <w:t>” with</w:t>
      </w:r>
      <w:r w:rsidR="00A22748">
        <w:t xml:space="preserve"> “namaz</w:t>
      </w:r>
      <w:r w:rsidR="00F90689">
        <w:t>”, saying</w:t>
      </w:r>
      <w:r w:rsidR="00A22748">
        <w:t xml:space="preserve"> “</w:t>
      </w:r>
      <w:r w:rsidR="00F90689">
        <w:t xml:space="preserve">namaz </w:t>
      </w:r>
      <w:r w:rsidR="00A22748">
        <w:t>and salaam be upon the prophet”</w:t>
      </w:r>
      <w:r w:rsidR="00F90689">
        <w:t xml:space="preserve"> </w:t>
      </w:r>
      <w:r w:rsidR="00A22748">
        <w:t xml:space="preserve">does not make </w:t>
      </w:r>
      <w:r w:rsidR="0089662A">
        <w:t xml:space="preserve">much </w:t>
      </w:r>
      <w:r w:rsidR="00A22748">
        <w:t>sense.</w:t>
      </w:r>
    </w:p>
    <w:p w:rsidR="009D741D" w:rsidRDefault="007B6A03" w:rsidP="00A25660">
      <w:r>
        <w:t xml:space="preserve">What is important is that I realize my reality and whether I am indeed in need of prayers. </w:t>
      </w:r>
      <w:r w:rsidR="00083365" w:rsidRPr="00DD151B">
        <w:rPr>
          <w:u w:val="single"/>
        </w:rPr>
        <w:t xml:space="preserve">Since we are </w:t>
      </w:r>
      <w:r w:rsidR="00DE2126" w:rsidRPr="00DD151B">
        <w:rPr>
          <w:u w:val="single"/>
        </w:rPr>
        <w:t>talking about the wis</w:t>
      </w:r>
      <w:r w:rsidR="00083365" w:rsidRPr="00DD151B">
        <w:rPr>
          <w:u w:val="single"/>
        </w:rPr>
        <w:t>dom in the timings of prayers, we should not lose ourselves with the literal meaning</w:t>
      </w:r>
      <w:r w:rsidR="00E42DD2" w:rsidRPr="00DD151B">
        <w:rPr>
          <w:u w:val="single"/>
        </w:rPr>
        <w:t xml:space="preserve"> of prayer as a physical activity</w:t>
      </w:r>
      <w:r w:rsidR="00083365" w:rsidRPr="00DD151B">
        <w:rPr>
          <w:u w:val="single"/>
        </w:rPr>
        <w:t>.</w:t>
      </w:r>
      <w:r w:rsidR="00083365">
        <w:t xml:space="preserve"> </w:t>
      </w:r>
      <w:r w:rsidR="0089662A">
        <w:t xml:space="preserve">Many books describe </w:t>
      </w:r>
      <w:r w:rsidR="00DD151B">
        <w:t>“</w:t>
      </w:r>
      <w:r w:rsidR="0089662A">
        <w:t>prayers</w:t>
      </w:r>
      <w:r w:rsidR="00DD151B">
        <w:t>”</w:t>
      </w:r>
      <w:r w:rsidR="0089662A">
        <w:t xml:space="preserve"> but </w:t>
      </w:r>
      <w:r w:rsidR="009218AB">
        <w:t>do</w:t>
      </w:r>
      <w:r w:rsidR="0089662A">
        <w:t xml:space="preserve"> not </w:t>
      </w:r>
      <w:r w:rsidR="009218AB">
        <w:t xml:space="preserve">go into </w:t>
      </w:r>
      <w:r w:rsidR="0089662A">
        <w:t xml:space="preserve">the core of the matter. For example can we describe an egg just saying that </w:t>
      </w:r>
      <w:r w:rsidR="009D741D">
        <w:t xml:space="preserve">it </w:t>
      </w:r>
      <w:r w:rsidR="0089662A">
        <w:t>is a shell</w:t>
      </w:r>
      <w:r w:rsidR="009218AB">
        <w:t xml:space="preserve">. </w:t>
      </w:r>
      <w:r w:rsidR="0089662A">
        <w:t xml:space="preserve"> What about the whites, yolks, molecular structures inside the shell?</w:t>
      </w:r>
      <w:r w:rsidR="00083365">
        <w:t xml:space="preserve"> Similarly, t</w:t>
      </w:r>
      <w:r w:rsidR="00F33EDC">
        <w:t>he word</w:t>
      </w:r>
      <w:r w:rsidR="00083365">
        <w:t>s</w:t>
      </w:r>
      <w:r w:rsidR="00F33EDC">
        <w:t xml:space="preserve"> </w:t>
      </w:r>
      <w:r w:rsidR="00083365">
        <w:t>“</w:t>
      </w:r>
      <w:r w:rsidR="00F33EDC">
        <w:t>Judaism</w:t>
      </w:r>
      <w:r w:rsidR="00083365">
        <w:t>” and “</w:t>
      </w:r>
      <w:r w:rsidR="00F33EDC">
        <w:t>Islam</w:t>
      </w:r>
      <w:r w:rsidR="00083365">
        <w:t xml:space="preserve">” are taken in their </w:t>
      </w:r>
      <w:r w:rsidR="009218AB">
        <w:t>“</w:t>
      </w:r>
      <w:r w:rsidR="00083365">
        <w:t>literal sense</w:t>
      </w:r>
      <w:r w:rsidR="009218AB">
        <w:t>”</w:t>
      </w:r>
      <w:r w:rsidR="00083365">
        <w:t xml:space="preserve"> as </w:t>
      </w:r>
      <w:r w:rsidR="009218AB">
        <w:t>“</w:t>
      </w:r>
      <w:r w:rsidR="00F33EDC">
        <w:t>ad</w:t>
      </w:r>
      <w:r w:rsidR="0023451F">
        <w:t>o</w:t>
      </w:r>
      <w:r w:rsidR="00F33EDC">
        <w:t>pted identity</w:t>
      </w:r>
      <w:r w:rsidR="009218AB">
        <w:t>”</w:t>
      </w:r>
      <w:r w:rsidR="00F33EDC">
        <w:t xml:space="preserve"> in the </w:t>
      </w:r>
      <w:r w:rsidR="00667683">
        <w:t>con</w:t>
      </w:r>
      <w:r w:rsidR="00083365">
        <w:t xml:space="preserve">text of </w:t>
      </w:r>
      <w:r w:rsidR="00667683">
        <w:t xml:space="preserve">their </w:t>
      </w:r>
      <w:r w:rsidR="00083365">
        <w:t>secular establishment</w:t>
      </w:r>
      <w:r w:rsidR="00667683">
        <w:t>s</w:t>
      </w:r>
      <w:r w:rsidR="00083365">
        <w:t xml:space="preserve">.  </w:t>
      </w:r>
      <w:r w:rsidR="00083365" w:rsidRPr="009218AB">
        <w:rPr>
          <w:u w:val="single"/>
        </w:rPr>
        <w:t>“</w:t>
      </w:r>
      <w:r w:rsidR="00DE2126" w:rsidRPr="009218AB">
        <w:rPr>
          <w:u w:val="single"/>
        </w:rPr>
        <w:t>Muslim</w:t>
      </w:r>
      <w:r w:rsidR="00083365" w:rsidRPr="009218AB">
        <w:rPr>
          <w:u w:val="single"/>
        </w:rPr>
        <w:t>”</w:t>
      </w:r>
      <w:r w:rsidR="00DE2126" w:rsidRPr="009218AB">
        <w:rPr>
          <w:u w:val="single"/>
        </w:rPr>
        <w:t xml:space="preserve">, </w:t>
      </w:r>
      <w:r w:rsidR="00083365" w:rsidRPr="009218AB">
        <w:rPr>
          <w:u w:val="single"/>
        </w:rPr>
        <w:t>“</w:t>
      </w:r>
      <w:r w:rsidR="00DE2126" w:rsidRPr="009218AB">
        <w:rPr>
          <w:u w:val="single"/>
        </w:rPr>
        <w:t>J</w:t>
      </w:r>
      <w:r w:rsidR="00667683">
        <w:rPr>
          <w:u w:val="single"/>
        </w:rPr>
        <w:t>ew</w:t>
      </w:r>
      <w:r w:rsidR="00083365" w:rsidRPr="009218AB">
        <w:rPr>
          <w:u w:val="single"/>
        </w:rPr>
        <w:t>”</w:t>
      </w:r>
      <w:r w:rsidR="00DE2126" w:rsidRPr="009218AB">
        <w:rPr>
          <w:u w:val="single"/>
        </w:rPr>
        <w:t xml:space="preserve"> </w:t>
      </w:r>
      <w:r w:rsidR="00667683">
        <w:rPr>
          <w:u w:val="single"/>
        </w:rPr>
        <w:t>or</w:t>
      </w:r>
      <w:r w:rsidR="00DE2126" w:rsidRPr="009218AB">
        <w:rPr>
          <w:u w:val="single"/>
        </w:rPr>
        <w:t xml:space="preserve"> </w:t>
      </w:r>
      <w:r w:rsidR="00083365" w:rsidRPr="009218AB">
        <w:rPr>
          <w:u w:val="single"/>
        </w:rPr>
        <w:t>“</w:t>
      </w:r>
      <w:r w:rsidR="00DE2126" w:rsidRPr="009218AB">
        <w:rPr>
          <w:u w:val="single"/>
        </w:rPr>
        <w:t>Christian</w:t>
      </w:r>
      <w:r w:rsidR="00083365" w:rsidRPr="009218AB">
        <w:rPr>
          <w:u w:val="single"/>
        </w:rPr>
        <w:t>”</w:t>
      </w:r>
      <w:r w:rsidR="00667683">
        <w:rPr>
          <w:u w:val="single"/>
        </w:rPr>
        <w:t xml:space="preserve"> community</w:t>
      </w:r>
      <w:r w:rsidR="00DE2126" w:rsidRPr="009218AB">
        <w:rPr>
          <w:u w:val="single"/>
        </w:rPr>
        <w:t xml:space="preserve"> is a social </w:t>
      </w:r>
      <w:r w:rsidR="00F33EDC" w:rsidRPr="009218AB">
        <w:rPr>
          <w:u w:val="single"/>
        </w:rPr>
        <w:t xml:space="preserve">secular </w:t>
      </w:r>
      <w:r w:rsidR="00DE2126" w:rsidRPr="009218AB">
        <w:rPr>
          <w:u w:val="single"/>
        </w:rPr>
        <w:t>construct.</w:t>
      </w:r>
      <w:r w:rsidR="00DE2126">
        <w:t xml:space="preserve">  </w:t>
      </w:r>
      <w:r w:rsidR="0023451F">
        <w:t xml:space="preserve">Some scholars explain that after several hundred years, “Muslim” became an identity for a certain group of people. </w:t>
      </w:r>
      <w:r w:rsidR="007C4188">
        <w:t>Similarly, P</w:t>
      </w:r>
      <w:r w:rsidR="0023451F">
        <w:t xml:space="preserve">rophet Jesus never claimed the </w:t>
      </w:r>
      <w:r w:rsidR="00E42DD2">
        <w:t>“</w:t>
      </w:r>
      <w:r w:rsidR="0023451F">
        <w:t>Christian</w:t>
      </w:r>
      <w:r w:rsidR="00E42DD2">
        <w:t>”</w:t>
      </w:r>
      <w:r w:rsidR="0023451F">
        <w:t xml:space="preserve"> identity</w:t>
      </w:r>
      <w:r w:rsidR="007C4188">
        <w:t xml:space="preserve"> but it was later on given to a group</w:t>
      </w:r>
      <w:r w:rsidR="0023451F">
        <w:t xml:space="preserve">. </w:t>
      </w:r>
      <w:r w:rsidR="00083365" w:rsidRPr="00083365">
        <w:rPr>
          <w:i/>
          <w:u w:val="single"/>
        </w:rPr>
        <w:t xml:space="preserve">Aslamna rabila’ </w:t>
      </w:r>
      <w:r w:rsidR="00F33EDC" w:rsidRPr="00083365">
        <w:rPr>
          <w:i/>
          <w:u w:val="single"/>
        </w:rPr>
        <w:t>lalmeen</w:t>
      </w:r>
      <w:r w:rsidR="00F33EDC">
        <w:t>: we submit to the Lord of the wo</w:t>
      </w:r>
      <w:r w:rsidR="00083365">
        <w:t>r</w:t>
      </w:r>
      <w:r w:rsidR="00F33EDC">
        <w:t xml:space="preserve">ld.  </w:t>
      </w:r>
      <w:r w:rsidR="00083365" w:rsidRPr="00083365">
        <w:rPr>
          <w:i/>
        </w:rPr>
        <w:t>Muslim</w:t>
      </w:r>
      <w:r w:rsidR="00083365">
        <w:t xml:space="preserve"> comes from the word </w:t>
      </w:r>
      <w:proofErr w:type="spellStart"/>
      <w:r w:rsidR="00083365" w:rsidRPr="00083365">
        <w:rPr>
          <w:i/>
        </w:rPr>
        <w:t>aslama</w:t>
      </w:r>
      <w:proofErr w:type="spellEnd"/>
      <w:r w:rsidR="00083365">
        <w:t xml:space="preserve"> which means</w:t>
      </w:r>
      <w:r w:rsidR="00667683">
        <w:t xml:space="preserve"> to</w:t>
      </w:r>
      <w:r w:rsidR="00F33EDC">
        <w:t xml:space="preserve"> submit to the Lord of the world.</w:t>
      </w:r>
      <w:r w:rsidR="003F1199">
        <w:t xml:space="preserve"> </w:t>
      </w:r>
    </w:p>
    <w:p w:rsidR="00083365" w:rsidRPr="009D741D" w:rsidRDefault="00323EA5" w:rsidP="00A25660">
      <w:r>
        <w:rPr>
          <w:b/>
          <w:bCs/>
        </w:rPr>
        <w:t>“</w:t>
      </w:r>
      <w:r w:rsidR="00595889" w:rsidRPr="003E5F6B">
        <w:rPr>
          <w:b/>
          <w:bCs/>
        </w:rPr>
        <w:t>Calamities and enemies that afflict him are extremely numerous</w:t>
      </w:r>
      <w:r>
        <w:rPr>
          <w:b/>
          <w:bCs/>
        </w:rPr>
        <w:t>”</w:t>
      </w:r>
      <w:r w:rsidR="00595889" w:rsidRPr="009D741D">
        <w:rPr>
          <w:i/>
        </w:rPr>
        <w:t>:</w:t>
      </w:r>
      <w:r w:rsidR="009D741D" w:rsidRPr="009D741D">
        <w:rPr>
          <w:i/>
        </w:rPr>
        <w:t xml:space="preserve"> </w:t>
      </w:r>
      <w:r w:rsidR="009D741D">
        <w:rPr>
          <w:i/>
        </w:rPr>
        <w:t xml:space="preserve"> </w:t>
      </w:r>
      <w:r w:rsidR="00907387" w:rsidRPr="009D741D">
        <w:t>Anything that threatens my existence is my enemy.</w:t>
      </w:r>
      <w:r w:rsidR="006F2042" w:rsidRPr="009D741D">
        <w:t xml:space="preserve">  </w:t>
      </w:r>
    </w:p>
    <w:p w:rsidR="00083365" w:rsidRDefault="006F2042" w:rsidP="00083365">
      <w:pPr>
        <w:pStyle w:val="ListParagraph"/>
        <w:numPr>
          <w:ilvl w:val="0"/>
          <w:numId w:val="11"/>
        </w:numPr>
      </w:pPr>
      <w:r>
        <w:t>Quran is telling us what our reality is.</w:t>
      </w:r>
      <w:r w:rsidR="00083365">
        <w:t xml:space="preserve">  </w:t>
      </w:r>
    </w:p>
    <w:p w:rsidR="00083365" w:rsidRDefault="002F399B" w:rsidP="00083365">
      <w:pPr>
        <w:pStyle w:val="ListParagraph"/>
        <w:numPr>
          <w:ilvl w:val="0"/>
          <w:numId w:val="11"/>
        </w:numPr>
      </w:pPr>
      <w:r>
        <w:t xml:space="preserve">For example, </w:t>
      </w:r>
      <w:r w:rsidR="00D23F00">
        <w:t xml:space="preserve">I </w:t>
      </w:r>
      <w:r>
        <w:t xml:space="preserve">am created with the </w:t>
      </w:r>
      <w:r w:rsidR="00D23F00">
        <w:t xml:space="preserve">need </w:t>
      </w:r>
      <w:r>
        <w:t xml:space="preserve">for </w:t>
      </w:r>
      <w:r w:rsidR="00D23F00">
        <w:t xml:space="preserve">nourishment and there is no nourishment, this phenomenon is </w:t>
      </w:r>
      <w:r w:rsidR="00083365">
        <w:t>my</w:t>
      </w:r>
      <w:r w:rsidR="00D23F00">
        <w:t xml:space="preserve"> </w:t>
      </w:r>
      <w:r w:rsidR="009218AB">
        <w:t>“</w:t>
      </w:r>
      <w:r w:rsidR="00D23F00">
        <w:t>enemy</w:t>
      </w:r>
      <w:r w:rsidR="009218AB">
        <w:t>”</w:t>
      </w:r>
      <w:r w:rsidR="00D23F00">
        <w:t xml:space="preserve">.  </w:t>
      </w:r>
    </w:p>
    <w:p w:rsidR="00595889" w:rsidRDefault="002F399B" w:rsidP="00595889">
      <w:pPr>
        <w:pStyle w:val="ListParagraph"/>
        <w:numPr>
          <w:ilvl w:val="0"/>
          <w:numId w:val="11"/>
        </w:numPr>
      </w:pPr>
      <w:r>
        <w:t xml:space="preserve">Another example, </w:t>
      </w:r>
      <w:r w:rsidR="00D23F00">
        <w:t xml:space="preserve">I see that as I age I </w:t>
      </w:r>
      <w:r>
        <w:t>start</w:t>
      </w:r>
      <w:r w:rsidR="00D23F00">
        <w:t xml:space="preserve"> </w:t>
      </w:r>
      <w:r>
        <w:t xml:space="preserve">losing </w:t>
      </w:r>
      <w:r w:rsidR="00D23F00">
        <w:t xml:space="preserve">my </w:t>
      </w:r>
      <w:r>
        <w:t>abilities but my desire is to have them forever</w:t>
      </w:r>
      <w:r w:rsidR="00D23F00">
        <w:t xml:space="preserve">. This feeling </w:t>
      </w:r>
      <w:r>
        <w:t xml:space="preserve">of losing them </w:t>
      </w:r>
      <w:r w:rsidR="00D23F00">
        <w:t xml:space="preserve">is my </w:t>
      </w:r>
      <w:r w:rsidR="009218AB">
        <w:t>“</w:t>
      </w:r>
      <w:r w:rsidR="00D23F00">
        <w:t>enemy</w:t>
      </w:r>
      <w:r w:rsidR="009218AB">
        <w:t>”</w:t>
      </w:r>
      <w:r w:rsidR="00D23F00">
        <w:t xml:space="preserve">. </w:t>
      </w:r>
    </w:p>
    <w:p w:rsidR="003F6691" w:rsidRDefault="00A47AE0" w:rsidP="00A25660">
      <w:r>
        <w:t xml:space="preserve">Quran </w:t>
      </w:r>
      <w:r w:rsidR="00D23F00">
        <w:t xml:space="preserve">should be read </w:t>
      </w:r>
      <w:r w:rsidR="00083365">
        <w:t>with the</w:t>
      </w:r>
      <w:r w:rsidR="00D23F00">
        <w:t xml:space="preserve"> existential </w:t>
      </w:r>
      <w:r w:rsidR="00083365">
        <w:t>lens instead of the se</w:t>
      </w:r>
      <w:r>
        <w:t>cular conditions.</w:t>
      </w:r>
      <w:r w:rsidR="00083365">
        <w:t xml:space="preserve"> </w:t>
      </w:r>
      <w:r w:rsidR="002F399B">
        <w:t>I need to get out of the material understanding of what an enemy</w:t>
      </w:r>
      <w:r w:rsidR="003F6691">
        <w:t xml:space="preserve"> is. Quranic teaching of an enemy</w:t>
      </w:r>
      <w:r w:rsidR="002F399B">
        <w:t xml:space="preserve"> is </w:t>
      </w:r>
      <w:r w:rsidR="003F6691">
        <w:t xml:space="preserve">never about </w:t>
      </w:r>
      <w:r w:rsidR="002F399B">
        <w:t xml:space="preserve">an </w:t>
      </w:r>
      <w:r w:rsidR="009218AB">
        <w:t>“</w:t>
      </w:r>
      <w:r w:rsidR="002F399B">
        <w:t>individual</w:t>
      </w:r>
      <w:r w:rsidR="009218AB">
        <w:t>”</w:t>
      </w:r>
      <w:r w:rsidR="002F399B">
        <w:t xml:space="preserve"> or a </w:t>
      </w:r>
      <w:r w:rsidR="009218AB">
        <w:t>“</w:t>
      </w:r>
      <w:r w:rsidR="002F399B">
        <w:t>nation</w:t>
      </w:r>
      <w:r w:rsidR="009218AB">
        <w:t>”</w:t>
      </w:r>
      <w:r w:rsidR="003F6691">
        <w:t xml:space="preserve"> but it is at the existential level of what is represented by them</w:t>
      </w:r>
      <w:r w:rsidR="00595889">
        <w:t xml:space="preserve">, i.e. </w:t>
      </w:r>
      <w:r w:rsidR="00595889" w:rsidRPr="009218AB">
        <w:rPr>
          <w:u w:val="single"/>
        </w:rPr>
        <w:t>t</w:t>
      </w:r>
      <w:r w:rsidR="003F6691" w:rsidRPr="009218AB">
        <w:rPr>
          <w:u w:val="single"/>
        </w:rPr>
        <w:t>hat idea or understanding highlighted in the Quran is the enemy.</w:t>
      </w:r>
      <w:r w:rsidR="003F6691">
        <w:t xml:space="preserve"> For example when the Quran mentions of not having Christian</w:t>
      </w:r>
      <w:r w:rsidR="00323EA5">
        <w:t>s</w:t>
      </w:r>
      <w:r w:rsidR="003F6691">
        <w:t xml:space="preserve"> and Jews as friends, it is never about individuals which is a purely materialistic view. One has to see what is represented by Christianity and Judaism and </w:t>
      </w:r>
      <w:r w:rsidR="00F87CD0">
        <w:t xml:space="preserve">whether </w:t>
      </w:r>
      <w:r w:rsidR="003F6691">
        <w:t xml:space="preserve">the ideas </w:t>
      </w:r>
      <w:r w:rsidR="0044346D">
        <w:t xml:space="preserve">and concepts </w:t>
      </w:r>
      <w:r w:rsidR="003F6691">
        <w:t>presented are befitting as conforming to the reality I observe.</w:t>
      </w:r>
      <w:r w:rsidR="002F399B">
        <w:t xml:space="preserve"> </w:t>
      </w:r>
    </w:p>
    <w:p w:rsidR="00F82629" w:rsidRDefault="00D23F00" w:rsidP="009218AB">
      <w:pPr>
        <w:pStyle w:val="ListParagraph"/>
        <w:numPr>
          <w:ilvl w:val="0"/>
          <w:numId w:val="12"/>
        </w:numPr>
      </w:pPr>
      <w:r>
        <w:t xml:space="preserve">Quran says that I put you in a straight </w:t>
      </w:r>
      <w:r w:rsidR="00E805FF">
        <w:t xml:space="preserve">path of thinking i.e. I am going to make you understand your </w:t>
      </w:r>
      <w:r w:rsidR="002C798E">
        <w:t xml:space="preserve">human </w:t>
      </w:r>
      <w:r w:rsidR="00E805FF">
        <w:t xml:space="preserve">reality. </w:t>
      </w:r>
      <w:r w:rsidR="00F82629">
        <w:t xml:space="preserve"> It teaches me that I am created, I am needy, I need help,</w:t>
      </w:r>
      <w:r w:rsidR="003F6EC1">
        <w:t xml:space="preserve"> </w:t>
      </w:r>
      <w:r w:rsidR="009D741D">
        <w:t>and I</w:t>
      </w:r>
      <w:r w:rsidR="003F6EC1">
        <w:t xml:space="preserve"> need guidance</w:t>
      </w:r>
      <w:r w:rsidR="009D741D">
        <w:t>…</w:t>
      </w:r>
    </w:p>
    <w:p w:rsidR="00F82629" w:rsidRPr="009D741D" w:rsidRDefault="00F82629" w:rsidP="00A25660">
      <w:pPr>
        <w:rPr>
          <w:b/>
          <w:i/>
        </w:rPr>
      </w:pPr>
      <w:r w:rsidRPr="009D741D">
        <w:rPr>
          <w:b/>
          <w:i/>
        </w:rPr>
        <w:t xml:space="preserve">What is the reason that the Quran mentions eternal bliss and punishment being given? </w:t>
      </w:r>
    </w:p>
    <w:p w:rsidR="00F87CD0" w:rsidRDefault="00F82629">
      <w:r>
        <w:t xml:space="preserve">When I do not confirm my reality, </w:t>
      </w:r>
      <w:r w:rsidR="00323EA5">
        <w:t xml:space="preserve">I </w:t>
      </w:r>
      <w:r>
        <w:t>go against it</w:t>
      </w:r>
      <w:r w:rsidR="00B428A8">
        <w:t xml:space="preserve">. When I contradict my reality, I do not acknowledge my Lord; I leave myself to my own being. Then, I will have no way to satisfy my expectations as a human being. Thus, </w:t>
      </w:r>
      <w:r w:rsidR="005367C7">
        <w:t>I depriv</w:t>
      </w:r>
      <w:r w:rsidR="00B428A8">
        <w:t>e</w:t>
      </w:r>
      <w:r w:rsidR="005367C7">
        <w:t xml:space="preserve"> myself of the protection that I </w:t>
      </w:r>
      <w:r w:rsidR="009218AB">
        <w:t xml:space="preserve">am in </w:t>
      </w:r>
      <w:r w:rsidR="005367C7">
        <w:t>need</w:t>
      </w:r>
      <w:r w:rsidR="009218AB">
        <w:t xml:space="preserve"> of</w:t>
      </w:r>
      <w:r w:rsidR="005367C7">
        <w:t>. What am I left with when there is no Absolute Creator, Protector? I become a conscious being on the verge of being executed because I have no Owner, Protector. This is w</w:t>
      </w:r>
      <w:r w:rsidR="00B428A8">
        <w:t>here</w:t>
      </w:r>
      <w:r w:rsidR="005367C7">
        <w:t xml:space="preserve"> rejecting the truth of my reality</w:t>
      </w:r>
      <w:r w:rsidR="00B428A8">
        <w:t xml:space="preserve"> takes me</w:t>
      </w:r>
      <w:r w:rsidR="005367C7">
        <w:t>.</w:t>
      </w:r>
      <w:r w:rsidR="00B428A8">
        <w:t xml:space="preserve"> </w:t>
      </w:r>
    </w:p>
    <w:p w:rsidR="00083365" w:rsidRPr="006D382E" w:rsidRDefault="00E805FF">
      <w:r w:rsidRPr="00083365">
        <w:rPr>
          <w:b/>
        </w:rPr>
        <w:t>If you lose the connection with the Creator, you will be the loser.</w:t>
      </w:r>
      <w:r>
        <w:t xml:space="preserve">  That is how we should read the Quran.</w:t>
      </w:r>
      <w:r w:rsidR="00083365">
        <w:t xml:space="preserve">  We have to do act in order to make an Eternal connection.  Anything which does not have an existential connection</w:t>
      </w:r>
      <w:r w:rsidR="004252F3">
        <w:t xml:space="preserve"> to its source lacks its security in existence</w:t>
      </w:r>
      <w:r w:rsidR="00083365">
        <w:t>.</w:t>
      </w:r>
    </w:p>
    <w:p w:rsidR="00B21444" w:rsidRDefault="007E7E7B" w:rsidP="00A25660">
      <w:r>
        <w:lastRenderedPageBreak/>
        <w:t xml:space="preserve">By definition Quran claims to be the guidance of my Creator, guiding me </w:t>
      </w:r>
      <w:r w:rsidR="00EB5B2E">
        <w:t>in my being</w:t>
      </w:r>
      <w:r>
        <w:t>.</w:t>
      </w:r>
      <w:r w:rsidR="00EB5B2E">
        <w:t xml:space="preserve"> It helps me decipher the meaning in my existence. Just like the manufacturer of a machine </w:t>
      </w:r>
      <w:r w:rsidR="0089662A">
        <w:t>provides</w:t>
      </w:r>
      <w:r w:rsidR="00EB5B2E">
        <w:t xml:space="preserve"> an instruction manual (guide) to tell the users how to use the machine.</w:t>
      </w:r>
      <w:r w:rsidR="00706C6C">
        <w:t xml:space="preserve"> When the manual says protect the machine from direct sunlight, I understand that I should keep it in the shade away from direct sunlight as that would harm the machine. It does not mean that </w:t>
      </w:r>
      <w:r w:rsidR="0089662A">
        <w:t xml:space="preserve">sunlight is evil/bad and </w:t>
      </w:r>
      <w:r w:rsidR="00706C6C">
        <w:t>I should try to eliminate sunlight. The manual is simply guiding me on getting the best out of the machine. The fundamental teaching of the Quran guides me in my existential being.</w:t>
      </w:r>
      <w:r>
        <w:t xml:space="preserve">  </w:t>
      </w:r>
      <w:r w:rsidR="00D56337" w:rsidRPr="009218AB">
        <w:rPr>
          <w:b/>
        </w:rPr>
        <w:t>Reducing the teaching</w:t>
      </w:r>
      <w:r w:rsidR="004252F3">
        <w:rPr>
          <w:b/>
        </w:rPr>
        <w:t xml:space="preserve"> of the </w:t>
      </w:r>
      <w:proofErr w:type="spellStart"/>
      <w:r w:rsidR="004252F3">
        <w:rPr>
          <w:b/>
        </w:rPr>
        <w:t>Qu’an</w:t>
      </w:r>
      <w:proofErr w:type="spellEnd"/>
      <w:r w:rsidR="00D56337" w:rsidRPr="009218AB">
        <w:rPr>
          <w:b/>
        </w:rPr>
        <w:t xml:space="preserve"> to the secular materialistic life is not related to the existential reality of my human being and thus violates </w:t>
      </w:r>
      <w:r w:rsidR="00706C6C" w:rsidRPr="009218AB">
        <w:rPr>
          <w:b/>
        </w:rPr>
        <w:t>the Quran’s</w:t>
      </w:r>
      <w:r w:rsidR="00D56337" w:rsidRPr="009218AB">
        <w:rPr>
          <w:b/>
        </w:rPr>
        <w:t xml:space="preserve"> </w:t>
      </w:r>
      <w:r w:rsidR="0089662A" w:rsidRPr="009218AB">
        <w:rPr>
          <w:b/>
        </w:rPr>
        <w:t xml:space="preserve">basic </w:t>
      </w:r>
      <w:r w:rsidR="00D56337" w:rsidRPr="009218AB">
        <w:rPr>
          <w:b/>
        </w:rPr>
        <w:t>definition.</w:t>
      </w:r>
      <w:r w:rsidR="00D56337">
        <w:t xml:space="preserve"> </w:t>
      </w:r>
      <w:r w:rsidR="00706C6C" w:rsidRPr="009218AB">
        <w:rPr>
          <w:u w:val="single"/>
        </w:rPr>
        <w:t>Once I understand t</w:t>
      </w:r>
      <w:r w:rsidR="00D56337" w:rsidRPr="009218AB">
        <w:rPr>
          <w:u w:val="single"/>
        </w:rPr>
        <w:t>he foundational teaching</w:t>
      </w:r>
      <w:r w:rsidR="00706C6C" w:rsidRPr="009218AB">
        <w:rPr>
          <w:u w:val="single"/>
        </w:rPr>
        <w:t xml:space="preserve">, I </w:t>
      </w:r>
      <w:r w:rsidR="0089662A" w:rsidRPr="009218AB">
        <w:rPr>
          <w:u w:val="single"/>
        </w:rPr>
        <w:t xml:space="preserve">can </w:t>
      </w:r>
      <w:r w:rsidR="00D56337" w:rsidRPr="009218AB">
        <w:rPr>
          <w:u w:val="single"/>
        </w:rPr>
        <w:t xml:space="preserve">extend </w:t>
      </w:r>
      <w:r w:rsidR="0089662A" w:rsidRPr="009218AB">
        <w:rPr>
          <w:u w:val="single"/>
        </w:rPr>
        <w:t>my understanding</w:t>
      </w:r>
      <w:r w:rsidR="00706C6C" w:rsidRPr="009218AB">
        <w:rPr>
          <w:u w:val="single"/>
        </w:rPr>
        <w:t xml:space="preserve"> </w:t>
      </w:r>
      <w:r w:rsidR="0089662A" w:rsidRPr="009218AB">
        <w:rPr>
          <w:u w:val="single"/>
        </w:rPr>
        <w:t xml:space="preserve">to the material world </w:t>
      </w:r>
      <w:r w:rsidR="00706C6C" w:rsidRPr="009218AB">
        <w:rPr>
          <w:u w:val="single"/>
        </w:rPr>
        <w:t>and establish my way of living accordingly</w:t>
      </w:r>
      <w:r w:rsidR="00706C6C">
        <w:t>.</w:t>
      </w:r>
      <w:r w:rsidR="0089662A">
        <w:t xml:space="preserve"> For example, I know that the property does not belong to me but it has been given to me by the Owner of this universe. I will thus treat the property accordingly.</w:t>
      </w:r>
    </w:p>
    <w:p w:rsidR="00306675" w:rsidRDefault="00306675" w:rsidP="004252F3">
      <w:r>
        <w:t>Contextualize the Quran within the purpose of its definition which is to find out our existential reality.</w:t>
      </w:r>
      <w:r w:rsidR="006E0DCA">
        <w:t xml:space="preserve">  </w:t>
      </w:r>
      <w:r w:rsidR="00AB4B64">
        <w:t xml:space="preserve">Do not </w:t>
      </w:r>
      <w:r w:rsidR="004252F3">
        <w:t xml:space="preserve">use </w:t>
      </w:r>
      <w:r w:rsidR="00AB4B64">
        <w:t xml:space="preserve">the Quran </w:t>
      </w:r>
      <w:r w:rsidR="006E0DCA">
        <w:t xml:space="preserve">to </w:t>
      </w:r>
      <w:r w:rsidR="00AB4B64">
        <w:t xml:space="preserve">fit </w:t>
      </w:r>
      <w:r w:rsidR="006E0DCA">
        <w:t xml:space="preserve">secular </w:t>
      </w:r>
      <w:r w:rsidR="004252F3">
        <w:t xml:space="preserve">conditions only like the human made </w:t>
      </w:r>
      <w:r w:rsidR="006E0DCA">
        <w:t xml:space="preserve">laws.  The fundamental </w:t>
      </w:r>
      <w:r w:rsidR="00AB4B64">
        <w:t>teaching of the Quran is</w:t>
      </w:r>
      <w:r w:rsidR="006E0DCA">
        <w:t xml:space="preserve"> to </w:t>
      </w:r>
      <w:r w:rsidR="00AB4B64">
        <w:t xml:space="preserve">guide you to your true nature. </w:t>
      </w:r>
      <w:r w:rsidR="009E4043">
        <w:t xml:space="preserve">It </w:t>
      </w:r>
      <w:r w:rsidR="00431CF2">
        <w:t xml:space="preserve">helps me decipher my own reality. </w:t>
      </w:r>
      <w:r w:rsidR="00104012">
        <w:t xml:space="preserve">Thus, </w:t>
      </w:r>
      <w:r w:rsidR="00431CF2">
        <w:t xml:space="preserve">I should read the Quran accordingly within the conditions of my own existence. </w:t>
      </w:r>
      <w:r w:rsidR="004252F3">
        <w:t>“</w:t>
      </w:r>
      <w:proofErr w:type="spellStart"/>
      <w:r w:rsidR="009C2E4E">
        <w:rPr>
          <w:i/>
        </w:rPr>
        <w:t>Alladhi</w:t>
      </w:r>
      <w:proofErr w:type="spellEnd"/>
      <w:r w:rsidR="009C2E4E">
        <w:rPr>
          <w:i/>
        </w:rPr>
        <w:t xml:space="preserve"> </w:t>
      </w:r>
      <w:proofErr w:type="spellStart"/>
      <w:r w:rsidR="009C2E4E">
        <w:rPr>
          <w:i/>
        </w:rPr>
        <w:t>k</w:t>
      </w:r>
      <w:r w:rsidR="00AB4B64" w:rsidRPr="00AB4B64">
        <w:rPr>
          <w:i/>
        </w:rPr>
        <w:t>halaqa</w:t>
      </w:r>
      <w:proofErr w:type="spellEnd"/>
      <w:r w:rsidR="00AB4B64" w:rsidRPr="00AB4B64">
        <w:rPr>
          <w:i/>
        </w:rPr>
        <w:t xml:space="preserve"> </w:t>
      </w:r>
      <w:proofErr w:type="spellStart"/>
      <w:r w:rsidR="00AB4B64" w:rsidRPr="00AB4B64">
        <w:rPr>
          <w:i/>
        </w:rPr>
        <w:t>fasa</w:t>
      </w:r>
      <w:r w:rsidR="004252F3">
        <w:rPr>
          <w:i/>
        </w:rPr>
        <w:t>w</w:t>
      </w:r>
      <w:r w:rsidR="00AB4B64" w:rsidRPr="00AB4B64">
        <w:rPr>
          <w:i/>
        </w:rPr>
        <w:t>wa</w:t>
      </w:r>
      <w:proofErr w:type="spellEnd"/>
      <w:r w:rsidR="00AB4B64" w:rsidRPr="00AB4B64">
        <w:rPr>
          <w:i/>
        </w:rPr>
        <w:t xml:space="preserve"> </w:t>
      </w:r>
      <w:proofErr w:type="spellStart"/>
      <w:r w:rsidR="004252F3">
        <w:rPr>
          <w:i/>
        </w:rPr>
        <w:t>walladhi</w:t>
      </w:r>
      <w:proofErr w:type="spellEnd"/>
      <w:r w:rsidR="004252F3">
        <w:rPr>
          <w:i/>
        </w:rPr>
        <w:t xml:space="preserve"> </w:t>
      </w:r>
      <w:proofErr w:type="spellStart"/>
      <w:r w:rsidR="004252F3">
        <w:rPr>
          <w:i/>
        </w:rPr>
        <w:t>qaddara</w:t>
      </w:r>
      <w:proofErr w:type="spellEnd"/>
      <w:r w:rsidR="004252F3">
        <w:rPr>
          <w:i/>
        </w:rPr>
        <w:t xml:space="preserve"> </w:t>
      </w:r>
      <w:proofErr w:type="spellStart"/>
      <w:r w:rsidR="00AB4B64" w:rsidRPr="00AB4B64">
        <w:rPr>
          <w:i/>
        </w:rPr>
        <w:t>fahada</w:t>
      </w:r>
      <w:proofErr w:type="spellEnd"/>
      <w:r w:rsidR="00AB4B64">
        <w:t>…</w:t>
      </w:r>
      <w:r w:rsidR="004252F3">
        <w:t>”</w:t>
      </w:r>
      <w:r w:rsidR="009C2E4E">
        <w:t xml:space="preserve"> (Qur’an, 87: 1-2)</w:t>
      </w:r>
      <w:r w:rsidR="004252F3">
        <w:t xml:space="preserve"> </w:t>
      </w:r>
      <w:r w:rsidR="00AB4B64">
        <w:t xml:space="preserve">He made you adjustable to </w:t>
      </w:r>
      <w:r w:rsidR="009C2E4E">
        <w:t xml:space="preserve">your reality as a human being </w:t>
      </w:r>
      <w:r w:rsidR="00AB4B64">
        <w:t>and gave you a right proportion (put you to the right path).</w:t>
      </w:r>
    </w:p>
    <w:p w:rsidR="00083365" w:rsidRPr="006D382E" w:rsidRDefault="00083365"/>
    <w:sectPr w:rsidR="00083365"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78" w:rsidRDefault="003C3078" w:rsidP="004D4D09">
      <w:pPr>
        <w:spacing w:after="0" w:line="240" w:lineRule="auto"/>
      </w:pPr>
      <w:r>
        <w:separator/>
      </w:r>
    </w:p>
  </w:endnote>
  <w:endnote w:type="continuationSeparator" w:id="0">
    <w:p w:rsidR="003C3078" w:rsidRDefault="003C3078"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14518E" w:rsidP="006357DB">
          <w:pPr>
            <w:pStyle w:val="Footer"/>
            <w:rPr>
              <w:b/>
              <w:bCs/>
              <w:color w:val="4F81BD" w:themeColor="accent1"/>
            </w:rPr>
          </w:pPr>
          <w:r w:rsidRPr="006357DB">
            <w:fldChar w:fldCharType="begin"/>
          </w:r>
          <w:r w:rsidR="00A1743C" w:rsidRPr="006357DB">
            <w:instrText xml:space="preserve"> PAGE   \* MERGEFORMAT </w:instrText>
          </w:r>
          <w:r w:rsidRPr="006357DB">
            <w:fldChar w:fldCharType="separate"/>
          </w:r>
          <w:r w:rsidR="006A6775" w:rsidRPr="006A6775">
            <w:rPr>
              <w:b/>
              <w:bCs/>
              <w:noProof/>
              <w:color w:val="4F81BD" w:themeColor="accent1"/>
            </w:rPr>
            <w:t>1</w:t>
          </w:r>
          <w:r w:rsidRPr="006357DB">
            <w:rPr>
              <w:b/>
              <w:bCs/>
              <w:noProof/>
              <w:color w:val="4F81BD" w:themeColor="accent1"/>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78" w:rsidRDefault="003C3078" w:rsidP="004D4D09">
      <w:pPr>
        <w:spacing w:after="0" w:line="240" w:lineRule="auto"/>
      </w:pPr>
      <w:r>
        <w:separator/>
      </w:r>
    </w:p>
  </w:footnote>
  <w:footnote w:type="continuationSeparator" w:id="0">
    <w:p w:rsidR="003C3078" w:rsidRDefault="003C3078"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309A35A6"/>
    <w:multiLevelType w:val="hybridMultilevel"/>
    <w:tmpl w:val="DCCC190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6">
    <w:nsid w:val="3F33393A"/>
    <w:multiLevelType w:val="hybridMultilevel"/>
    <w:tmpl w:val="D390C0C6"/>
    <w:lvl w:ilvl="0" w:tplc="7396E5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92C46"/>
    <w:multiLevelType w:val="hybridMultilevel"/>
    <w:tmpl w:val="8F78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12"/>
  </w:num>
  <w:num w:numId="3">
    <w:abstractNumId w:val="10"/>
  </w:num>
  <w:num w:numId="4">
    <w:abstractNumId w:val="2"/>
  </w:num>
  <w:num w:numId="5">
    <w:abstractNumId w:val="11"/>
  </w:num>
  <w:num w:numId="6">
    <w:abstractNumId w:val="5"/>
  </w:num>
  <w:num w:numId="7">
    <w:abstractNumId w:val="8"/>
  </w:num>
  <w:num w:numId="8">
    <w:abstractNumId w:val="9"/>
  </w:num>
  <w:num w:numId="9">
    <w:abstractNumId w:val="0"/>
  </w:num>
  <w:num w:numId="10">
    <w:abstractNumId w:val="3"/>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232CD"/>
    <w:rsid w:val="00037442"/>
    <w:rsid w:val="00083365"/>
    <w:rsid w:val="000F1A0D"/>
    <w:rsid w:val="00104012"/>
    <w:rsid w:val="001376FB"/>
    <w:rsid w:val="0014518E"/>
    <w:rsid w:val="001A7865"/>
    <w:rsid w:val="001E2A8C"/>
    <w:rsid w:val="001F182E"/>
    <w:rsid w:val="00217549"/>
    <w:rsid w:val="0023451F"/>
    <w:rsid w:val="002771C6"/>
    <w:rsid w:val="002B6AD7"/>
    <w:rsid w:val="002C798E"/>
    <w:rsid w:val="002F17CD"/>
    <w:rsid w:val="002F399B"/>
    <w:rsid w:val="00306675"/>
    <w:rsid w:val="00323EA5"/>
    <w:rsid w:val="0035354B"/>
    <w:rsid w:val="00355FFA"/>
    <w:rsid w:val="003B398F"/>
    <w:rsid w:val="003C3078"/>
    <w:rsid w:val="003E5F6B"/>
    <w:rsid w:val="003F1199"/>
    <w:rsid w:val="003F3EBB"/>
    <w:rsid w:val="003F6691"/>
    <w:rsid w:val="003F6EC1"/>
    <w:rsid w:val="00407410"/>
    <w:rsid w:val="00407C43"/>
    <w:rsid w:val="00407F1D"/>
    <w:rsid w:val="00410DF8"/>
    <w:rsid w:val="00416BA5"/>
    <w:rsid w:val="004252F3"/>
    <w:rsid w:val="00425A93"/>
    <w:rsid w:val="00431792"/>
    <w:rsid w:val="00431CF2"/>
    <w:rsid w:val="0044346D"/>
    <w:rsid w:val="004978B7"/>
    <w:rsid w:val="004D2709"/>
    <w:rsid w:val="004D4D09"/>
    <w:rsid w:val="005367C7"/>
    <w:rsid w:val="00595889"/>
    <w:rsid w:val="005C22CD"/>
    <w:rsid w:val="005D176B"/>
    <w:rsid w:val="005F4247"/>
    <w:rsid w:val="00634A47"/>
    <w:rsid w:val="006357DB"/>
    <w:rsid w:val="006455D8"/>
    <w:rsid w:val="00667683"/>
    <w:rsid w:val="006A6775"/>
    <w:rsid w:val="006D382E"/>
    <w:rsid w:val="006E0DCA"/>
    <w:rsid w:val="006F2042"/>
    <w:rsid w:val="00704888"/>
    <w:rsid w:val="00706C6C"/>
    <w:rsid w:val="00777E15"/>
    <w:rsid w:val="0079619D"/>
    <w:rsid w:val="007B6A03"/>
    <w:rsid w:val="007C4188"/>
    <w:rsid w:val="007E7E7B"/>
    <w:rsid w:val="0089662A"/>
    <w:rsid w:val="008B0990"/>
    <w:rsid w:val="008E2791"/>
    <w:rsid w:val="00907387"/>
    <w:rsid w:val="0092144C"/>
    <w:rsid w:val="009218AB"/>
    <w:rsid w:val="00940321"/>
    <w:rsid w:val="00994279"/>
    <w:rsid w:val="009C222E"/>
    <w:rsid w:val="009C2E4E"/>
    <w:rsid w:val="009D2CF6"/>
    <w:rsid w:val="009D741D"/>
    <w:rsid w:val="009E3452"/>
    <w:rsid w:val="009E4043"/>
    <w:rsid w:val="00A1743C"/>
    <w:rsid w:val="00A22748"/>
    <w:rsid w:val="00A22DB8"/>
    <w:rsid w:val="00A25660"/>
    <w:rsid w:val="00A47AE0"/>
    <w:rsid w:val="00A84A0A"/>
    <w:rsid w:val="00A918B4"/>
    <w:rsid w:val="00AB2F61"/>
    <w:rsid w:val="00AB4B64"/>
    <w:rsid w:val="00AC0DFE"/>
    <w:rsid w:val="00B21444"/>
    <w:rsid w:val="00B23A2A"/>
    <w:rsid w:val="00B428A8"/>
    <w:rsid w:val="00B84F78"/>
    <w:rsid w:val="00BF298F"/>
    <w:rsid w:val="00C90578"/>
    <w:rsid w:val="00CC62DD"/>
    <w:rsid w:val="00D23F00"/>
    <w:rsid w:val="00D275D0"/>
    <w:rsid w:val="00D405BF"/>
    <w:rsid w:val="00D51D75"/>
    <w:rsid w:val="00D56337"/>
    <w:rsid w:val="00D5717C"/>
    <w:rsid w:val="00D57E21"/>
    <w:rsid w:val="00D609BC"/>
    <w:rsid w:val="00D8445D"/>
    <w:rsid w:val="00D85DF6"/>
    <w:rsid w:val="00DB4F2E"/>
    <w:rsid w:val="00DD151B"/>
    <w:rsid w:val="00DD3818"/>
    <w:rsid w:val="00DE2126"/>
    <w:rsid w:val="00E411F4"/>
    <w:rsid w:val="00E42DD2"/>
    <w:rsid w:val="00E718DC"/>
    <w:rsid w:val="00E805FF"/>
    <w:rsid w:val="00EA063E"/>
    <w:rsid w:val="00EB3DAF"/>
    <w:rsid w:val="00EB5B2E"/>
    <w:rsid w:val="00EF2E31"/>
    <w:rsid w:val="00F07A68"/>
    <w:rsid w:val="00F32E9A"/>
    <w:rsid w:val="00F33EDC"/>
    <w:rsid w:val="00F56CC2"/>
    <w:rsid w:val="00F74171"/>
    <w:rsid w:val="00F82629"/>
    <w:rsid w:val="00F87CD0"/>
    <w:rsid w:val="00F90689"/>
    <w:rsid w:val="00FD5707"/>
    <w:rsid w:val="00FE3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D8445D"/>
    <w:rPr>
      <w:sz w:val="16"/>
      <w:szCs w:val="16"/>
    </w:rPr>
  </w:style>
  <w:style w:type="paragraph" w:styleId="CommentText">
    <w:name w:val="annotation text"/>
    <w:basedOn w:val="Normal"/>
    <w:link w:val="CommentTextChar"/>
    <w:uiPriority w:val="99"/>
    <w:semiHidden/>
    <w:unhideWhenUsed/>
    <w:rsid w:val="00D8445D"/>
    <w:pPr>
      <w:spacing w:line="240" w:lineRule="auto"/>
    </w:pPr>
    <w:rPr>
      <w:sz w:val="20"/>
      <w:szCs w:val="20"/>
    </w:rPr>
  </w:style>
  <w:style w:type="character" w:customStyle="1" w:styleId="CommentTextChar">
    <w:name w:val="Comment Text Char"/>
    <w:basedOn w:val="DefaultParagraphFont"/>
    <w:link w:val="CommentText"/>
    <w:uiPriority w:val="99"/>
    <w:semiHidden/>
    <w:rsid w:val="00D8445D"/>
    <w:rPr>
      <w:sz w:val="20"/>
      <w:szCs w:val="20"/>
    </w:rPr>
  </w:style>
  <w:style w:type="paragraph" w:styleId="CommentSubject">
    <w:name w:val="annotation subject"/>
    <w:basedOn w:val="CommentText"/>
    <w:next w:val="CommentText"/>
    <w:link w:val="CommentSubjectChar"/>
    <w:uiPriority w:val="99"/>
    <w:semiHidden/>
    <w:unhideWhenUsed/>
    <w:rsid w:val="00D8445D"/>
    <w:rPr>
      <w:b/>
      <w:bCs/>
    </w:rPr>
  </w:style>
  <w:style w:type="character" w:customStyle="1" w:styleId="CommentSubjectChar">
    <w:name w:val="Comment Subject Char"/>
    <w:basedOn w:val="CommentTextChar"/>
    <w:link w:val="CommentSubject"/>
    <w:uiPriority w:val="99"/>
    <w:semiHidden/>
    <w:rsid w:val="00D844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D8445D"/>
    <w:rPr>
      <w:sz w:val="16"/>
      <w:szCs w:val="16"/>
    </w:rPr>
  </w:style>
  <w:style w:type="paragraph" w:styleId="CommentText">
    <w:name w:val="annotation text"/>
    <w:basedOn w:val="Normal"/>
    <w:link w:val="CommentTextChar"/>
    <w:uiPriority w:val="99"/>
    <w:semiHidden/>
    <w:unhideWhenUsed/>
    <w:rsid w:val="00D8445D"/>
    <w:pPr>
      <w:spacing w:line="240" w:lineRule="auto"/>
    </w:pPr>
    <w:rPr>
      <w:sz w:val="20"/>
      <w:szCs w:val="20"/>
    </w:rPr>
  </w:style>
  <w:style w:type="character" w:customStyle="1" w:styleId="CommentTextChar">
    <w:name w:val="Comment Text Char"/>
    <w:basedOn w:val="DefaultParagraphFont"/>
    <w:link w:val="CommentText"/>
    <w:uiPriority w:val="99"/>
    <w:semiHidden/>
    <w:rsid w:val="00D8445D"/>
    <w:rPr>
      <w:sz w:val="20"/>
      <w:szCs w:val="20"/>
    </w:rPr>
  </w:style>
  <w:style w:type="paragraph" w:styleId="CommentSubject">
    <w:name w:val="annotation subject"/>
    <w:basedOn w:val="CommentText"/>
    <w:next w:val="CommentText"/>
    <w:link w:val="CommentSubjectChar"/>
    <w:uiPriority w:val="99"/>
    <w:semiHidden/>
    <w:unhideWhenUsed/>
    <w:rsid w:val="00D8445D"/>
    <w:rPr>
      <w:b/>
      <w:bCs/>
    </w:rPr>
  </w:style>
  <w:style w:type="character" w:customStyle="1" w:styleId="CommentSubjectChar">
    <w:name w:val="Comment Subject Char"/>
    <w:basedOn w:val="CommentTextChar"/>
    <w:link w:val="CommentSubject"/>
    <w:uiPriority w:val="99"/>
    <w:semiHidden/>
    <w:rsid w:val="00D844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9F1B-DBDB-49E8-BC64-336EF1CA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7</cp:revision>
  <dcterms:created xsi:type="dcterms:W3CDTF">2015-10-25T12:07:00Z</dcterms:created>
  <dcterms:modified xsi:type="dcterms:W3CDTF">2015-10-30T22:01:00Z</dcterms:modified>
</cp:coreProperties>
</file>