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7ABF8"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1ADA0AED" w14:textId="77777777" w:rsidTr="00A1743C">
        <w:trPr>
          <w:trHeight w:val="835"/>
        </w:trPr>
        <w:tc>
          <w:tcPr>
            <w:tcW w:w="9270" w:type="dxa"/>
            <w:gridSpan w:val="2"/>
            <w:shd w:val="clear" w:color="auto" w:fill="auto"/>
          </w:tcPr>
          <w:p w14:paraId="3D6D0809" w14:textId="77777777" w:rsidR="00425A93" w:rsidRDefault="00425A93" w:rsidP="00DD3818">
            <w:pPr>
              <w:spacing w:before="100" w:beforeAutospacing="1"/>
              <w:ind w:left="-144"/>
            </w:pPr>
            <w:r>
              <w:rPr>
                <w:noProof/>
              </w:rPr>
              <w:drawing>
                <wp:inline distT="0" distB="0" distL="0" distR="0" wp14:anchorId="025DD61C" wp14:editId="64EB91F6">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214DF75A" w14:textId="77777777" w:rsidTr="00DD3818">
        <w:trPr>
          <w:trHeight w:val="283"/>
        </w:trPr>
        <w:tc>
          <w:tcPr>
            <w:tcW w:w="990" w:type="dxa"/>
            <w:shd w:val="clear" w:color="auto" w:fill="E7EDF5"/>
          </w:tcPr>
          <w:p w14:paraId="39E1EEC7" w14:textId="77777777" w:rsidR="00425A93" w:rsidRPr="00D51D75" w:rsidRDefault="00425A93" w:rsidP="00D91FD1">
            <w:pPr>
              <w:rPr>
                <w:color w:val="0F243E" w:themeColor="text2" w:themeShade="80"/>
              </w:rPr>
            </w:pPr>
            <w:r w:rsidRPr="00D51D75">
              <w:rPr>
                <w:b/>
                <w:color w:val="0F243E" w:themeColor="text2" w:themeShade="80"/>
              </w:rPr>
              <w:t>Date</w:t>
            </w:r>
          </w:p>
        </w:tc>
        <w:tc>
          <w:tcPr>
            <w:tcW w:w="8280" w:type="dxa"/>
            <w:shd w:val="clear" w:color="auto" w:fill="auto"/>
          </w:tcPr>
          <w:p w14:paraId="2B92297A" w14:textId="77777777" w:rsidR="00425A93" w:rsidRPr="00D51D75" w:rsidRDefault="0003732D" w:rsidP="00D91FD1">
            <w:pPr>
              <w:rPr>
                <w:color w:val="0F243E" w:themeColor="text2" w:themeShade="80"/>
              </w:rPr>
            </w:pPr>
            <w:r>
              <w:rPr>
                <w:color w:val="0F243E" w:themeColor="text2" w:themeShade="80"/>
              </w:rPr>
              <w:t>Wednesday, February 03 2016</w:t>
            </w:r>
          </w:p>
        </w:tc>
      </w:tr>
      <w:tr w:rsidR="00425A93" w14:paraId="0D304C9F" w14:textId="77777777" w:rsidTr="00DD3818">
        <w:trPr>
          <w:trHeight w:val="299"/>
        </w:trPr>
        <w:tc>
          <w:tcPr>
            <w:tcW w:w="990" w:type="dxa"/>
            <w:shd w:val="clear" w:color="auto" w:fill="E7EDF5"/>
          </w:tcPr>
          <w:p w14:paraId="4716FCDB"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57EF2A22" w14:textId="77777777" w:rsidR="00425A93" w:rsidRPr="00D51D75" w:rsidRDefault="0003732D" w:rsidP="008E2791">
            <w:pPr>
              <w:ind w:right="-108"/>
              <w:rPr>
                <w:color w:val="0F243E" w:themeColor="text2" w:themeShade="80"/>
              </w:rPr>
            </w:pPr>
            <w:r>
              <w:rPr>
                <w:color w:val="0F243E" w:themeColor="text2" w:themeShade="80"/>
              </w:rPr>
              <w:t xml:space="preserve">Chapter </w:t>
            </w:r>
            <w:proofErr w:type="spellStart"/>
            <w:r>
              <w:rPr>
                <w:color w:val="0F243E" w:themeColor="text2" w:themeShade="80"/>
              </w:rPr>
              <w:t>Fatiha</w:t>
            </w:r>
            <w:proofErr w:type="spellEnd"/>
          </w:p>
        </w:tc>
      </w:tr>
      <w:tr w:rsidR="00425A93" w14:paraId="4475AAA9" w14:textId="77777777" w:rsidTr="00DD3818">
        <w:trPr>
          <w:trHeight w:val="283"/>
        </w:trPr>
        <w:tc>
          <w:tcPr>
            <w:tcW w:w="990" w:type="dxa"/>
            <w:shd w:val="clear" w:color="auto" w:fill="E7EDF5"/>
          </w:tcPr>
          <w:p w14:paraId="10F82351"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1A6F8CB5" w14:textId="77777777" w:rsidR="00425A93" w:rsidRPr="00D51D75" w:rsidRDefault="0003732D" w:rsidP="006D382E">
            <w:pPr>
              <w:rPr>
                <w:color w:val="0F243E" w:themeColor="text2" w:themeShade="80"/>
              </w:rPr>
            </w:pPr>
            <w:r>
              <w:rPr>
                <w:color w:val="0F243E" w:themeColor="text2" w:themeShade="80"/>
              </w:rPr>
              <w:t>4</w:t>
            </w:r>
          </w:p>
        </w:tc>
      </w:tr>
    </w:tbl>
    <w:p w14:paraId="7120E3FE" w14:textId="77777777" w:rsidR="00DD3818" w:rsidRDefault="00DD3818" w:rsidP="00A25660"/>
    <w:p w14:paraId="15D775DF" w14:textId="77777777" w:rsidR="002A67FD" w:rsidRDefault="002A67FD" w:rsidP="002A67FD">
      <w:pPr>
        <w:jc w:val="center"/>
      </w:pPr>
      <w:r>
        <w:rPr>
          <w:noProof/>
        </w:rPr>
        <w:drawing>
          <wp:inline distT="0" distB="0" distL="0" distR="0" wp14:anchorId="3C4B8780" wp14:editId="389A1104">
            <wp:extent cx="2700068" cy="473287"/>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739786" cy="480249"/>
                    </a:xfrm>
                    <a:prstGeom prst="rect">
                      <a:avLst/>
                    </a:prstGeom>
                  </pic:spPr>
                </pic:pic>
              </a:graphicData>
            </a:graphic>
          </wp:inline>
        </w:drawing>
      </w:r>
    </w:p>
    <w:p w14:paraId="05D1A363" w14:textId="77777777" w:rsidR="002A67FD" w:rsidRPr="002A67FD" w:rsidRDefault="002A67FD" w:rsidP="002A67FD">
      <w:pPr>
        <w:jc w:val="center"/>
        <w:rPr>
          <w:b/>
          <w:i/>
        </w:rPr>
      </w:pPr>
      <w:r w:rsidRPr="002A67FD">
        <w:rPr>
          <w:b/>
          <w:i/>
        </w:rPr>
        <w:t xml:space="preserve">“You alone we </w:t>
      </w:r>
      <w:r w:rsidRPr="002A67FD">
        <w:rPr>
          <w:b/>
          <w:i/>
          <w:u w:val="single"/>
        </w:rPr>
        <w:t>worship</w:t>
      </w:r>
      <w:r w:rsidRPr="002A67FD">
        <w:rPr>
          <w:b/>
          <w:i/>
        </w:rPr>
        <w:t xml:space="preserve"> and </w:t>
      </w:r>
      <w:proofErr w:type="gramStart"/>
      <w:r w:rsidRPr="002A67FD">
        <w:rPr>
          <w:b/>
          <w:i/>
        </w:rPr>
        <w:t>You</w:t>
      </w:r>
      <w:proofErr w:type="gramEnd"/>
      <w:r w:rsidRPr="002A67FD">
        <w:rPr>
          <w:b/>
          <w:i/>
        </w:rPr>
        <w:t xml:space="preserve"> alone we ask for help.” </w:t>
      </w:r>
      <w:proofErr w:type="spellStart"/>
      <w:r w:rsidRPr="002A67FD">
        <w:rPr>
          <w:b/>
          <w:i/>
        </w:rPr>
        <w:t>Fatiha</w:t>
      </w:r>
      <w:proofErr w:type="spellEnd"/>
      <w:r w:rsidRPr="002A67FD">
        <w:rPr>
          <w:b/>
          <w:i/>
        </w:rPr>
        <w:t xml:space="preserve"> (1):5</w:t>
      </w:r>
    </w:p>
    <w:p w14:paraId="5675C95B" w14:textId="77777777" w:rsidR="0003732D" w:rsidRPr="002A67FD" w:rsidRDefault="0003732D" w:rsidP="00A25660">
      <w:pPr>
        <w:rPr>
          <w:i/>
        </w:rPr>
      </w:pPr>
      <w:r w:rsidRPr="002A67FD">
        <w:rPr>
          <w:i/>
        </w:rPr>
        <w:t>What is worship?</w:t>
      </w:r>
    </w:p>
    <w:p w14:paraId="7FBA9154" w14:textId="77777777" w:rsidR="0003732D" w:rsidRDefault="0003732D" w:rsidP="0003732D">
      <w:pPr>
        <w:pStyle w:val="ListParagraph"/>
        <w:numPr>
          <w:ilvl w:val="0"/>
          <w:numId w:val="26"/>
        </w:numPr>
      </w:pPr>
      <w:r>
        <w:t>Acknowledg</w:t>
      </w:r>
      <w:r w:rsidR="001835D7">
        <w:t>ment.</w:t>
      </w:r>
    </w:p>
    <w:p w14:paraId="33664B96" w14:textId="77777777" w:rsidR="0003732D" w:rsidRDefault="0003732D" w:rsidP="0003732D">
      <w:r>
        <w:t>What am I acknowledging?</w:t>
      </w:r>
    </w:p>
    <w:p w14:paraId="766E8DEF" w14:textId="77777777" w:rsidR="00A75726" w:rsidRDefault="00A75726" w:rsidP="006B6B38">
      <w:pPr>
        <w:pStyle w:val="ListParagraph"/>
        <w:numPr>
          <w:ilvl w:val="0"/>
          <w:numId w:val="26"/>
        </w:numPr>
      </w:pPr>
      <w:r>
        <w:t>I have a Lord. Through my experience in the universe I conclude that there must be a Creator.</w:t>
      </w:r>
    </w:p>
    <w:p w14:paraId="0A47FEDE" w14:textId="77777777" w:rsidR="002A67FD" w:rsidRDefault="001835D7" w:rsidP="006B6B38">
      <w:pPr>
        <w:pStyle w:val="ListParagraph"/>
        <w:numPr>
          <w:ilvl w:val="0"/>
          <w:numId w:val="26"/>
        </w:numPr>
      </w:pPr>
      <w:r>
        <w:t>My reality i.</w:t>
      </w:r>
      <w:r w:rsidR="006B6B38">
        <w:t>e. I am given endless qualities</w:t>
      </w:r>
      <w:r w:rsidR="00A75726">
        <w:t xml:space="preserve"> and</w:t>
      </w:r>
      <w:r w:rsidR="006B6B38">
        <w:t xml:space="preserve"> </w:t>
      </w:r>
      <w:r w:rsidR="00A75726">
        <w:t>I am not the one producing them.</w:t>
      </w:r>
    </w:p>
    <w:p w14:paraId="070933A3" w14:textId="77777777" w:rsidR="002A67FD" w:rsidRDefault="002A67FD" w:rsidP="00A25660">
      <w:pPr>
        <w:pStyle w:val="ListParagraph"/>
        <w:numPr>
          <w:ilvl w:val="0"/>
          <w:numId w:val="26"/>
        </w:numPr>
      </w:pPr>
      <w:r>
        <w:t>As a result, I conclude that the qualities that I experience in this unive</w:t>
      </w:r>
      <w:r w:rsidR="006B6B38">
        <w:t xml:space="preserve">rse and within myself are given by the Giver of my qualities i.e. </w:t>
      </w:r>
      <w:r w:rsidR="006B6B38" w:rsidRPr="008D5ACA">
        <w:rPr>
          <w:i/>
        </w:rPr>
        <w:t>ghaib</w:t>
      </w:r>
      <w:r w:rsidR="006B6B38">
        <w:t>.</w:t>
      </w:r>
    </w:p>
    <w:p w14:paraId="070EB568" w14:textId="77777777" w:rsidR="0003732D" w:rsidRDefault="0003732D" w:rsidP="00A25660">
      <w:pPr>
        <w:pStyle w:val="ListParagraph"/>
        <w:numPr>
          <w:ilvl w:val="0"/>
          <w:numId w:val="26"/>
        </w:numPr>
      </w:pPr>
      <w:r>
        <w:t>I am only responsible to come up with conclusions based on my capacity.</w:t>
      </w:r>
    </w:p>
    <w:p w14:paraId="5A520B4E" w14:textId="77777777" w:rsidR="003E5C5D" w:rsidRPr="0003732D" w:rsidRDefault="003E5C5D" w:rsidP="00A25660">
      <w:pPr>
        <w:pStyle w:val="ListParagraph"/>
        <w:numPr>
          <w:ilvl w:val="0"/>
          <w:numId w:val="26"/>
        </w:numPr>
      </w:pPr>
      <w:r>
        <w:t xml:space="preserve">The conclusion is for me, it is my perception and only I can be sure of it that there must be a Creator. </w:t>
      </w:r>
    </w:p>
    <w:p w14:paraId="188895D7" w14:textId="77777777" w:rsidR="0003732D" w:rsidRPr="0003732D" w:rsidRDefault="0003732D" w:rsidP="00A25660">
      <w:pPr>
        <w:rPr>
          <w:i/>
        </w:rPr>
      </w:pPr>
      <w:r w:rsidRPr="0003732D">
        <w:rPr>
          <w:i/>
        </w:rPr>
        <w:t xml:space="preserve">What is </w:t>
      </w:r>
      <w:proofErr w:type="spellStart"/>
      <w:r w:rsidRPr="0003732D">
        <w:rPr>
          <w:i/>
        </w:rPr>
        <w:t>ghaib</w:t>
      </w:r>
      <w:proofErr w:type="spellEnd"/>
      <w:r w:rsidR="00D91FD1">
        <w:rPr>
          <w:i/>
        </w:rPr>
        <w:t xml:space="preserve"> (non-physical existence)</w:t>
      </w:r>
      <w:r w:rsidRPr="0003732D">
        <w:rPr>
          <w:i/>
        </w:rPr>
        <w:t>?</w:t>
      </w:r>
    </w:p>
    <w:p w14:paraId="4AE91F2A" w14:textId="77777777" w:rsidR="0003732D" w:rsidRDefault="001835D7" w:rsidP="0003732D">
      <w:pPr>
        <w:pStyle w:val="ListParagraph"/>
        <w:numPr>
          <w:ilvl w:val="0"/>
          <w:numId w:val="25"/>
        </w:numPr>
      </w:pPr>
      <w:r>
        <w:t>That which I cannot describe</w:t>
      </w:r>
      <w:r w:rsidR="00600886">
        <w:t>, is immaterial,</w:t>
      </w:r>
      <w:r w:rsidR="006B6B38">
        <w:t xml:space="preserve"> but </w:t>
      </w:r>
      <w:r w:rsidR="00BB62D0">
        <w:t xml:space="preserve">I </w:t>
      </w:r>
      <w:r w:rsidR="006B6B38">
        <w:t>have the ability to experience.</w:t>
      </w:r>
    </w:p>
    <w:p w14:paraId="6C5D61BA" w14:textId="77777777" w:rsidR="00EE5184" w:rsidRDefault="0003732D" w:rsidP="00A25660">
      <w:pPr>
        <w:pStyle w:val="ListParagraph"/>
        <w:numPr>
          <w:ilvl w:val="0"/>
          <w:numId w:val="25"/>
        </w:numPr>
      </w:pPr>
      <w:r>
        <w:t>The meaning I deduce from events/objects in existence.</w:t>
      </w:r>
      <w:r w:rsidR="002A67FD">
        <w:t xml:space="preserve">  </w:t>
      </w:r>
    </w:p>
    <w:p w14:paraId="557B03BF" w14:textId="77777777" w:rsidR="00627E1A" w:rsidRDefault="002A67FD" w:rsidP="00EE5184">
      <w:pPr>
        <w:pStyle w:val="ListParagraph"/>
        <w:numPr>
          <w:ilvl w:val="0"/>
          <w:numId w:val="29"/>
        </w:numPr>
      </w:pPr>
      <w:r w:rsidRPr="00EE5184">
        <w:rPr>
          <w:u w:val="single"/>
        </w:rPr>
        <w:t>Example</w:t>
      </w:r>
      <w:r>
        <w:t>: paper+ ink</w:t>
      </w:r>
      <w:r>
        <w:sym w:font="Wingdings" w:char="F0E0"/>
      </w:r>
      <w:r>
        <w:t xml:space="preserve"> symbols + carries a message.</w:t>
      </w:r>
    </w:p>
    <w:p w14:paraId="6B4B94DE" w14:textId="77777777" w:rsidR="006B6B38" w:rsidRDefault="006B6B38" w:rsidP="006B6B38">
      <w:pPr>
        <w:pStyle w:val="ListParagraph"/>
        <w:numPr>
          <w:ilvl w:val="0"/>
          <w:numId w:val="34"/>
        </w:numPr>
      </w:pPr>
      <w:r w:rsidRPr="0088693B">
        <w:t xml:space="preserve">The </w:t>
      </w:r>
      <w:r w:rsidR="009958D9">
        <w:t>meaning I deduce</w:t>
      </w:r>
      <w:r w:rsidRPr="0088693B">
        <w:t xml:space="preserve"> </w:t>
      </w:r>
      <w:r w:rsidR="00D91FD1">
        <w:t xml:space="preserve">from the text </w:t>
      </w:r>
      <w:r w:rsidRPr="0088693B">
        <w:t xml:space="preserve">is </w:t>
      </w:r>
      <w:proofErr w:type="spellStart"/>
      <w:r w:rsidRPr="0088693B">
        <w:t>ghaib</w:t>
      </w:r>
      <w:proofErr w:type="spellEnd"/>
      <w:r>
        <w:t>.</w:t>
      </w:r>
      <w:r w:rsidR="009958D9">
        <w:t xml:space="preserve"> There is nothing material about the meaning. The particles do not give the meaning.</w:t>
      </w:r>
    </w:p>
    <w:p w14:paraId="4D9B0AB9" w14:textId="77777777" w:rsidR="005E474C" w:rsidRDefault="005E474C" w:rsidP="006B6B38">
      <w:pPr>
        <w:pStyle w:val="ListParagraph"/>
        <w:numPr>
          <w:ilvl w:val="0"/>
          <w:numId w:val="34"/>
        </w:numPr>
      </w:pPr>
      <w:r>
        <w:t>No one can ever show the meaning in the universe to anyone</w:t>
      </w:r>
      <w:r w:rsidR="00D91FD1">
        <w:t>, but we experience it and we are sure of its existence.</w:t>
      </w:r>
    </w:p>
    <w:p w14:paraId="4FF741A2" w14:textId="77777777" w:rsidR="001835D7" w:rsidRDefault="0003732D" w:rsidP="00A25660">
      <w:pPr>
        <w:pStyle w:val="ListParagraph"/>
        <w:numPr>
          <w:ilvl w:val="0"/>
          <w:numId w:val="25"/>
        </w:numPr>
      </w:pPr>
      <w:r>
        <w:t xml:space="preserve">In reality, we are </w:t>
      </w:r>
      <w:r w:rsidR="005E474C">
        <w:t xml:space="preserve">living in </w:t>
      </w:r>
      <w:proofErr w:type="spellStart"/>
      <w:proofErr w:type="gramStart"/>
      <w:r w:rsidR="005E474C" w:rsidRPr="008D5ACA">
        <w:rPr>
          <w:i/>
        </w:rPr>
        <w:t>ghaib</w:t>
      </w:r>
      <w:proofErr w:type="spellEnd"/>
      <w:r w:rsidR="005E474C">
        <w:t>,</w:t>
      </w:r>
      <w:proofErr w:type="gramEnd"/>
      <w:r w:rsidR="005E474C">
        <w:t xml:space="preserve"> we are </w:t>
      </w:r>
      <w:r>
        <w:t>always in communication with ghaib</w:t>
      </w:r>
      <w:r w:rsidR="001835D7">
        <w:t>.</w:t>
      </w:r>
    </w:p>
    <w:p w14:paraId="5B9DC94E" w14:textId="77777777" w:rsidR="00600886" w:rsidRDefault="001835D7" w:rsidP="00A25660">
      <w:pPr>
        <w:pStyle w:val="ListParagraph"/>
        <w:numPr>
          <w:ilvl w:val="0"/>
          <w:numId w:val="25"/>
        </w:numPr>
      </w:pPr>
      <w:r w:rsidRPr="00466F3C">
        <w:rPr>
          <w:u w:val="single"/>
        </w:rPr>
        <w:t>Common mistake</w:t>
      </w:r>
      <w:r>
        <w:t xml:space="preserve">: </w:t>
      </w:r>
      <w:r w:rsidRPr="008D5ACA">
        <w:rPr>
          <w:i/>
        </w:rPr>
        <w:t>ghaib</w:t>
      </w:r>
      <w:r>
        <w:t xml:space="preserve"> is unknown or undefined.  </w:t>
      </w:r>
    </w:p>
    <w:p w14:paraId="4F408CED" w14:textId="77777777" w:rsidR="00627E1A" w:rsidRDefault="001835D7" w:rsidP="00A25660">
      <w:pPr>
        <w:pStyle w:val="ListParagraph"/>
        <w:numPr>
          <w:ilvl w:val="0"/>
          <w:numId w:val="25"/>
        </w:numPr>
      </w:pPr>
      <w:r>
        <w:t xml:space="preserve">If I experience </w:t>
      </w:r>
      <w:r w:rsidR="00466F3C">
        <w:t>meaning</w:t>
      </w:r>
      <w:r>
        <w:t xml:space="preserve">, then </w:t>
      </w:r>
      <w:proofErr w:type="gramStart"/>
      <w:r w:rsidR="00466F3C">
        <w:t>It</w:t>
      </w:r>
      <w:proofErr w:type="gramEnd"/>
      <w:r w:rsidR="00466F3C">
        <w:t xml:space="preserve"> </w:t>
      </w:r>
      <w:r>
        <w:t>cannot be unknown to me.</w:t>
      </w:r>
      <w:r w:rsidR="00600886">
        <w:t xml:space="preserve"> </w:t>
      </w:r>
      <w:r w:rsidR="002A67FD">
        <w:t xml:space="preserve"> </w:t>
      </w:r>
    </w:p>
    <w:p w14:paraId="7A6B46E5" w14:textId="77777777" w:rsidR="005E474C" w:rsidRDefault="005E474C" w:rsidP="00A25660">
      <w:pPr>
        <w:pStyle w:val="ListParagraph"/>
        <w:numPr>
          <w:ilvl w:val="0"/>
          <w:numId w:val="25"/>
        </w:numPr>
      </w:pPr>
      <w:r>
        <w:rPr>
          <w:u w:val="single"/>
        </w:rPr>
        <w:t xml:space="preserve">We may reduce </w:t>
      </w:r>
      <w:proofErr w:type="spellStart"/>
      <w:r w:rsidRPr="008D5ACA">
        <w:rPr>
          <w:i/>
          <w:u w:val="single"/>
        </w:rPr>
        <w:t>ghaib</w:t>
      </w:r>
      <w:proofErr w:type="spellEnd"/>
      <w:r>
        <w:rPr>
          <w:u w:val="single"/>
        </w:rPr>
        <w:t xml:space="preserve"> to refer to certain things such as: Allah, angels, paradise</w:t>
      </w:r>
      <w:r w:rsidR="00600886">
        <w:rPr>
          <w:u w:val="single"/>
        </w:rPr>
        <w:t xml:space="preserve"> although we are immersed into </w:t>
      </w:r>
      <w:proofErr w:type="spellStart"/>
      <w:r w:rsidR="00600886" w:rsidRPr="008D5ACA">
        <w:rPr>
          <w:i/>
          <w:u w:val="single"/>
        </w:rPr>
        <w:t>ghaib</w:t>
      </w:r>
      <w:proofErr w:type="spellEnd"/>
      <w:r w:rsidR="00600886">
        <w:rPr>
          <w:u w:val="single"/>
        </w:rPr>
        <w:t xml:space="preserve"> at every moment</w:t>
      </w:r>
      <w:r>
        <w:rPr>
          <w:u w:val="single"/>
        </w:rPr>
        <w:t>.</w:t>
      </w:r>
    </w:p>
    <w:p w14:paraId="008BC77D" w14:textId="77777777" w:rsidR="0003732D" w:rsidRDefault="00627E1A" w:rsidP="00627E1A">
      <w:r w:rsidRPr="00466F3C">
        <w:rPr>
          <w:b/>
        </w:rPr>
        <w:t>Religion must be a living phenomenon for me.</w:t>
      </w:r>
      <w:r>
        <w:t xml:space="preserve">  It cannot be reduced to a material understanding</w:t>
      </w:r>
      <w:r w:rsidR="00227EDC">
        <w:t>.  How can I explain the result of my feelings? The cells in my body are not producing my feelings</w:t>
      </w:r>
      <w:r w:rsidR="00D91FD1">
        <w:t>; they cannot be the source of existence of my senses, feelings</w:t>
      </w:r>
      <w:r w:rsidR="00227EDC">
        <w:t>.  Although it may seem that matter produce</w:t>
      </w:r>
      <w:r w:rsidR="00143700">
        <w:t>s</w:t>
      </w:r>
      <w:r w:rsidR="00227EDC">
        <w:t xml:space="preserve"> certain qualities that we experience and observe.  In reality, </w:t>
      </w:r>
      <w:r w:rsidR="006B6B38">
        <w:t xml:space="preserve">at every moment we experience </w:t>
      </w:r>
      <w:r w:rsidR="00227EDC" w:rsidRPr="008D5ACA">
        <w:rPr>
          <w:i/>
        </w:rPr>
        <w:t>ghaib</w:t>
      </w:r>
      <w:r w:rsidR="00227EDC">
        <w:t>.</w:t>
      </w:r>
    </w:p>
    <w:p w14:paraId="0D70C979" w14:textId="77777777" w:rsidR="007621AA" w:rsidRDefault="00227EDC" w:rsidP="007621AA">
      <w:pPr>
        <w:pStyle w:val="ListParagraph"/>
        <w:numPr>
          <w:ilvl w:val="0"/>
          <w:numId w:val="27"/>
        </w:numPr>
      </w:pPr>
      <w:r>
        <w:lastRenderedPageBreak/>
        <w:t xml:space="preserve">To dwell deeper on </w:t>
      </w:r>
      <w:r w:rsidR="00042819" w:rsidRPr="008D5ACA">
        <w:rPr>
          <w:i/>
        </w:rPr>
        <w:t>ghaib</w:t>
      </w:r>
      <w:r>
        <w:t xml:space="preserve">, first and foremost get to know yourself: I am not </w:t>
      </w:r>
      <w:r w:rsidR="005E474C">
        <w:t xml:space="preserve">only </w:t>
      </w:r>
      <w:r>
        <w:t>matter!</w:t>
      </w:r>
      <w:r w:rsidR="00042819">
        <w:t xml:space="preserve">  </w:t>
      </w:r>
      <w:r w:rsidR="00F54B0B">
        <w:t xml:space="preserve">I have feelings of happiness, sadness, excitement, pleasure and many more which are not </w:t>
      </w:r>
      <w:r w:rsidR="00D91FD1">
        <w:t xml:space="preserve">physical </w:t>
      </w:r>
      <w:r w:rsidR="00F54B0B">
        <w:t xml:space="preserve">matter. My humanity is </w:t>
      </w:r>
      <w:proofErr w:type="spellStart"/>
      <w:r w:rsidR="00F54B0B" w:rsidRPr="008D5ACA">
        <w:rPr>
          <w:i/>
        </w:rPr>
        <w:t>ghaib</w:t>
      </w:r>
      <w:proofErr w:type="spellEnd"/>
      <w:r w:rsidR="00F54B0B">
        <w:t xml:space="preserve"> and is known to me</w:t>
      </w:r>
      <w:r w:rsidR="00143700">
        <w:t xml:space="preserve"> in my being as I experience it</w:t>
      </w:r>
      <w:r w:rsidR="00F54B0B">
        <w:t xml:space="preserve">. </w:t>
      </w:r>
      <w:r w:rsidR="00042819">
        <w:t xml:space="preserve">My own being informs me that I am </w:t>
      </w:r>
      <w:r w:rsidR="00143700">
        <w:t xml:space="preserve">a </w:t>
      </w:r>
      <w:r w:rsidR="00701338">
        <w:t>spiritual being</w:t>
      </w:r>
      <w:r w:rsidR="00143700">
        <w:t xml:space="preserve"> and not just flesh and bones</w:t>
      </w:r>
      <w:r w:rsidR="00042819">
        <w:t xml:space="preserve">.  </w:t>
      </w:r>
    </w:p>
    <w:p w14:paraId="3AEDF03D" w14:textId="77777777" w:rsidR="00D76BD6" w:rsidRDefault="004873DA" w:rsidP="00A25660">
      <w:r>
        <w:t xml:space="preserve">Quran is </w:t>
      </w:r>
      <w:r w:rsidRPr="006B6B38">
        <w:rPr>
          <w:b/>
          <w:i/>
        </w:rPr>
        <w:t>zikrah</w:t>
      </w:r>
      <w:r>
        <w:t xml:space="preserve"> (reminding me of my reality).</w:t>
      </w:r>
    </w:p>
    <w:p w14:paraId="55262BDD" w14:textId="77777777" w:rsidR="00D76BD6" w:rsidRPr="008D5ACA" w:rsidRDefault="00D76BD6" w:rsidP="007621AA">
      <w:pPr>
        <w:pStyle w:val="ListParagraph"/>
        <w:numPr>
          <w:ilvl w:val="0"/>
          <w:numId w:val="28"/>
        </w:numPr>
      </w:pPr>
      <w:r>
        <w:t>Quran is not adding anything extra but reminding me of what is already within me. When it says “do not transgress the rights of others”, that sense is already within me. I have to revive that sense, be myself, my reality.</w:t>
      </w:r>
    </w:p>
    <w:p w14:paraId="346D9B65" w14:textId="77777777" w:rsidR="004873DA" w:rsidRDefault="007621AA" w:rsidP="007621AA">
      <w:pPr>
        <w:pStyle w:val="ListParagraph"/>
        <w:numPr>
          <w:ilvl w:val="0"/>
          <w:numId w:val="28"/>
        </w:numPr>
      </w:pPr>
      <w:r w:rsidRPr="008D5ACA">
        <w:rPr>
          <w:b/>
          <w:i/>
        </w:rPr>
        <w:t xml:space="preserve">Don’t you see the heavens and earth?  Are you sustaining it?  </w:t>
      </w:r>
      <w:r w:rsidR="004873DA" w:rsidRPr="008D5ACA">
        <w:rPr>
          <w:b/>
          <w:i/>
        </w:rPr>
        <w:t>Who</w:t>
      </w:r>
      <w:r w:rsidRPr="008D5ACA">
        <w:rPr>
          <w:b/>
          <w:i/>
        </w:rPr>
        <w:t xml:space="preserve"> sends the rain</w:t>
      </w:r>
      <w:r w:rsidR="004873DA" w:rsidRPr="008D5ACA">
        <w:rPr>
          <w:b/>
          <w:i/>
        </w:rPr>
        <w:t xml:space="preserve"> </w:t>
      </w:r>
      <w:r w:rsidR="00466F3C" w:rsidRPr="008D5ACA">
        <w:rPr>
          <w:b/>
          <w:i/>
        </w:rPr>
        <w:t xml:space="preserve">and </w:t>
      </w:r>
      <w:r w:rsidR="004873DA" w:rsidRPr="008D5ACA">
        <w:rPr>
          <w:b/>
          <w:i/>
        </w:rPr>
        <w:t>sno</w:t>
      </w:r>
      <w:r w:rsidRPr="008D5ACA">
        <w:rPr>
          <w:b/>
          <w:i/>
        </w:rPr>
        <w:t xml:space="preserve">w?  </w:t>
      </w:r>
      <w:r w:rsidR="00466F3C" w:rsidRPr="008D5ACA">
        <w:rPr>
          <w:b/>
          <w:i/>
        </w:rPr>
        <w:t>Are</w:t>
      </w:r>
      <w:r w:rsidRPr="008D5ACA">
        <w:rPr>
          <w:b/>
          <w:i/>
        </w:rPr>
        <w:t xml:space="preserve"> the p</w:t>
      </w:r>
      <w:r w:rsidR="00466F3C" w:rsidRPr="008D5ACA">
        <w:rPr>
          <w:b/>
          <w:i/>
        </w:rPr>
        <w:t>articles in the atmosphere forming it?</w:t>
      </w:r>
      <w:r w:rsidRPr="008D5ACA">
        <w:rPr>
          <w:b/>
          <w:i/>
        </w:rPr>
        <w:t xml:space="preserve"> </w:t>
      </w:r>
      <w:r>
        <w:t xml:space="preserve"> Some say </w:t>
      </w:r>
      <w:r w:rsidR="00466F3C">
        <w:t>the natural laws are causing it</w:t>
      </w:r>
      <w:r>
        <w:t>.</w:t>
      </w:r>
      <w:r w:rsidR="00466F3C">
        <w:t xml:space="preserve">  These laws are nothing but </w:t>
      </w:r>
      <w:r w:rsidR="00EA0C9B">
        <w:t xml:space="preserve">a </w:t>
      </w:r>
      <w:r w:rsidR="00466F3C">
        <w:t>set of order in the universe.</w:t>
      </w:r>
    </w:p>
    <w:p w14:paraId="6BEF50EC" w14:textId="77777777" w:rsidR="00EE5184" w:rsidRDefault="00EE5184" w:rsidP="007621AA">
      <w:pPr>
        <w:pStyle w:val="ListParagraph"/>
        <w:numPr>
          <w:ilvl w:val="0"/>
          <w:numId w:val="28"/>
        </w:numPr>
      </w:pPr>
      <w:r>
        <w:t xml:space="preserve">No one can describe the natural laws </w:t>
      </w:r>
      <w:r w:rsidR="00466F3C">
        <w:t xml:space="preserve">or set of order.  </w:t>
      </w:r>
      <w:r>
        <w:t xml:space="preserve">They are all </w:t>
      </w:r>
      <w:r w:rsidRPr="008D5ACA">
        <w:rPr>
          <w:i/>
        </w:rPr>
        <w:t>ghaib</w:t>
      </w:r>
      <w:r>
        <w:t xml:space="preserve">.  </w:t>
      </w:r>
      <w:r w:rsidR="00FF5534">
        <w:t>E</w:t>
      </w:r>
      <w:r>
        <w:t xml:space="preserve">verything is coming into existence as a result of </w:t>
      </w:r>
      <w:r w:rsidR="00FF5534">
        <w:t>the Order Producer.</w:t>
      </w:r>
    </w:p>
    <w:p w14:paraId="570068C4" w14:textId="77777777" w:rsidR="0092238E" w:rsidRDefault="0092238E" w:rsidP="00A25660">
      <w:pPr>
        <w:pStyle w:val="ListParagraph"/>
        <w:numPr>
          <w:ilvl w:val="0"/>
          <w:numId w:val="28"/>
        </w:numPr>
      </w:pPr>
      <w:r w:rsidRPr="00DE7B9B">
        <w:rPr>
          <w:u w:val="single"/>
        </w:rPr>
        <w:t>Some early scholars asked:</w:t>
      </w:r>
      <w:r>
        <w:t xml:space="preserve"> </w:t>
      </w:r>
      <w:r w:rsidR="004873DA">
        <w:t xml:space="preserve">Can matter sustain itself or </w:t>
      </w:r>
      <w:r w:rsidR="007621AA">
        <w:t>is</w:t>
      </w:r>
      <w:r w:rsidR="00466F3C">
        <w:t xml:space="preserve"> matter sustained by the </w:t>
      </w:r>
      <w:r w:rsidR="00FF5534">
        <w:t>order</w:t>
      </w:r>
      <w:r w:rsidR="007621AA">
        <w:t xml:space="preserve">?  </w:t>
      </w:r>
      <w:r w:rsidR="00FF5534">
        <w:t xml:space="preserve">If matter is sustained by the order, </w:t>
      </w:r>
      <w:r>
        <w:t xml:space="preserve">then </w:t>
      </w:r>
      <w:r w:rsidR="00FF5534" w:rsidRPr="0088693B">
        <w:rPr>
          <w:b/>
        </w:rPr>
        <w:t xml:space="preserve">there is an </w:t>
      </w:r>
      <w:r w:rsidRPr="0088693B">
        <w:rPr>
          <w:b/>
        </w:rPr>
        <w:t>“</w:t>
      </w:r>
      <w:r w:rsidR="00FF5534" w:rsidRPr="0088693B">
        <w:rPr>
          <w:b/>
        </w:rPr>
        <w:t>external agent</w:t>
      </w:r>
      <w:r w:rsidRPr="0088693B">
        <w:rPr>
          <w:b/>
        </w:rPr>
        <w:t>”</w:t>
      </w:r>
      <w:r w:rsidR="00FF5534">
        <w:t xml:space="preserve"> </w:t>
      </w:r>
      <w:r>
        <w:t>at play</w:t>
      </w:r>
      <w:r w:rsidR="00FF5534">
        <w:t xml:space="preserve"> i.e. there must be an Order Producer</w:t>
      </w:r>
      <w:r w:rsidR="00466F3C">
        <w:t xml:space="preserve">.  </w:t>
      </w:r>
      <w:r w:rsidR="008D5ACA">
        <w:t>Also</w:t>
      </w:r>
      <w:r>
        <w:t>, c</w:t>
      </w:r>
      <w:r w:rsidR="00466F3C">
        <w:t xml:space="preserve">an matter produce order? </w:t>
      </w:r>
    </w:p>
    <w:p w14:paraId="45C00AEF" w14:textId="01DACF96" w:rsidR="0092238E" w:rsidRDefault="00466F3C" w:rsidP="0092238E">
      <w:pPr>
        <w:pStyle w:val="ListParagraph"/>
        <w:numPr>
          <w:ilvl w:val="0"/>
          <w:numId w:val="29"/>
        </w:numPr>
      </w:pPr>
      <w:r>
        <w:t xml:space="preserve">No. </w:t>
      </w:r>
      <w:r w:rsidRPr="0092238E">
        <w:rPr>
          <w:b/>
        </w:rPr>
        <w:t xml:space="preserve">Matter is </w:t>
      </w:r>
      <w:r w:rsidR="004873DA" w:rsidRPr="0092238E">
        <w:rPr>
          <w:b/>
        </w:rPr>
        <w:t xml:space="preserve">produced </w:t>
      </w:r>
      <w:r w:rsidR="00D91FD1">
        <w:rPr>
          <w:b/>
        </w:rPr>
        <w:t>alongside with</w:t>
      </w:r>
      <w:r w:rsidR="006A6A7A" w:rsidRPr="0092238E">
        <w:rPr>
          <w:b/>
        </w:rPr>
        <w:t xml:space="preserve"> the order</w:t>
      </w:r>
      <w:r w:rsidR="00FF5534" w:rsidRPr="0092238E">
        <w:rPr>
          <w:b/>
        </w:rPr>
        <w:t xml:space="preserve"> by the Order Producer</w:t>
      </w:r>
      <w:r w:rsidR="006A6A7A" w:rsidRPr="0092238E">
        <w:rPr>
          <w:b/>
        </w:rPr>
        <w:t>.</w:t>
      </w:r>
      <w:r w:rsidR="006A6A7A">
        <w:t xml:space="preserve">  </w:t>
      </w:r>
    </w:p>
    <w:p w14:paraId="73704398" w14:textId="77777777" w:rsidR="0092238E" w:rsidRDefault="0092238E" w:rsidP="0092238E">
      <w:pPr>
        <w:pStyle w:val="ListParagraph"/>
        <w:numPr>
          <w:ilvl w:val="0"/>
          <w:numId w:val="29"/>
        </w:numPr>
      </w:pPr>
      <w:r w:rsidRPr="0092238E">
        <w:rPr>
          <w:b/>
        </w:rPr>
        <w:t>Matter exists within the order and is dependent on the order</w:t>
      </w:r>
      <w:r>
        <w:t>, n</w:t>
      </w:r>
      <w:r w:rsidR="006A6A7A">
        <w:t xml:space="preserve">ot the other way around. </w:t>
      </w:r>
    </w:p>
    <w:p w14:paraId="34DE1714" w14:textId="77777777" w:rsidR="0088693B" w:rsidRPr="0088693B" w:rsidRDefault="0088693B" w:rsidP="0092238E">
      <w:pPr>
        <w:pStyle w:val="ListParagraph"/>
        <w:numPr>
          <w:ilvl w:val="0"/>
          <w:numId w:val="29"/>
        </w:numPr>
        <w:rPr>
          <w:b/>
        </w:rPr>
      </w:pPr>
      <w:r w:rsidRPr="0088693B">
        <w:rPr>
          <w:b/>
        </w:rPr>
        <w:t>Therefore, the</w:t>
      </w:r>
      <w:r w:rsidR="004F0DCB">
        <w:rPr>
          <w:b/>
        </w:rPr>
        <w:t>re must be an Order Producer</w:t>
      </w:r>
      <w:r w:rsidRPr="0088693B">
        <w:rPr>
          <w:b/>
        </w:rPr>
        <w:t>.</w:t>
      </w:r>
    </w:p>
    <w:p w14:paraId="472833A8" w14:textId="77777777" w:rsidR="006A6A7A" w:rsidRDefault="006A6A7A" w:rsidP="00A25660">
      <w:pPr>
        <w:pStyle w:val="ListParagraph"/>
        <w:numPr>
          <w:ilvl w:val="0"/>
          <w:numId w:val="28"/>
        </w:numPr>
      </w:pPr>
      <w:r>
        <w:t>Materialists make us think matter produces the order.</w:t>
      </w:r>
    </w:p>
    <w:p w14:paraId="6C528241" w14:textId="77777777" w:rsidR="00DE7B9B" w:rsidRDefault="0088693B" w:rsidP="0092238E">
      <w:pPr>
        <w:pStyle w:val="ListParagraph"/>
        <w:numPr>
          <w:ilvl w:val="0"/>
          <w:numId w:val="30"/>
        </w:numPr>
      </w:pPr>
      <w:r>
        <w:rPr>
          <w:b/>
          <w:u w:val="single"/>
        </w:rPr>
        <w:t>THINK:</w:t>
      </w:r>
      <w:r w:rsidR="0092238E">
        <w:t xml:space="preserve"> </w:t>
      </w:r>
      <w:r w:rsidR="007770BB" w:rsidRPr="0088693B">
        <w:rPr>
          <w:i/>
        </w:rPr>
        <w:t>Is the hea</w:t>
      </w:r>
      <w:r w:rsidRPr="0088693B">
        <w:rPr>
          <w:i/>
        </w:rPr>
        <w:t>l</w:t>
      </w:r>
      <w:r w:rsidR="007770BB" w:rsidRPr="0088693B">
        <w:rPr>
          <w:i/>
        </w:rPr>
        <w:t xml:space="preserve">thy breakfast producing my intelligence?  Is the </w:t>
      </w:r>
      <w:r w:rsidRPr="0088693B">
        <w:rPr>
          <w:i/>
        </w:rPr>
        <w:t>strawberry</w:t>
      </w:r>
      <w:r w:rsidR="007770BB" w:rsidRPr="0088693B">
        <w:rPr>
          <w:i/>
        </w:rPr>
        <w:t xml:space="preserve"> producing my feelings of love?  </w:t>
      </w:r>
      <w:r w:rsidR="00DE7B9B" w:rsidRPr="0088693B">
        <w:rPr>
          <w:i/>
        </w:rPr>
        <w:t>Are the sun beams producing</w:t>
      </w:r>
      <w:r w:rsidR="007770BB" w:rsidRPr="0088693B">
        <w:rPr>
          <w:i/>
        </w:rPr>
        <w:t xml:space="preserve"> my thoughts?</w:t>
      </w:r>
      <w:r w:rsidR="007770BB">
        <w:t xml:space="preserve">  </w:t>
      </w:r>
    </w:p>
    <w:p w14:paraId="345BE9BB" w14:textId="77777777" w:rsidR="00DE7B9B" w:rsidRDefault="007770BB" w:rsidP="0092238E">
      <w:pPr>
        <w:pStyle w:val="ListParagraph"/>
        <w:numPr>
          <w:ilvl w:val="0"/>
          <w:numId w:val="30"/>
        </w:numPr>
      </w:pPr>
      <w:r w:rsidRPr="0088693B">
        <w:rPr>
          <w:b/>
          <w:u w:val="single"/>
        </w:rPr>
        <w:t xml:space="preserve">My eyes are not the source of </w:t>
      </w:r>
      <w:r w:rsidR="00DE7B9B" w:rsidRPr="0088693B">
        <w:rPr>
          <w:b/>
          <w:u w:val="single"/>
        </w:rPr>
        <w:t>my seeing.</w:t>
      </w:r>
      <w:r w:rsidR="00DE7B9B">
        <w:t xml:space="preserve">  </w:t>
      </w:r>
      <w:r w:rsidRPr="0088693B">
        <w:rPr>
          <w:b/>
        </w:rPr>
        <w:t>My power of sight is functioning through the eyes</w:t>
      </w:r>
      <w:r w:rsidR="00DE7B9B" w:rsidRPr="0088693B">
        <w:rPr>
          <w:b/>
        </w:rPr>
        <w:t xml:space="preserve">.  </w:t>
      </w:r>
      <w:r w:rsidRPr="0088693B">
        <w:rPr>
          <w:b/>
        </w:rPr>
        <w:t xml:space="preserve">Eyes </w:t>
      </w:r>
      <w:r w:rsidR="00EA0C9B">
        <w:rPr>
          <w:b/>
        </w:rPr>
        <w:t>are</w:t>
      </w:r>
      <w:r w:rsidR="00EA0C9B" w:rsidRPr="0088693B">
        <w:rPr>
          <w:b/>
        </w:rPr>
        <w:t xml:space="preserve"> </w:t>
      </w:r>
      <w:r w:rsidRPr="0088693B">
        <w:rPr>
          <w:b/>
        </w:rPr>
        <w:t>completely dependent on its own order to come into existence.</w:t>
      </w:r>
      <w:r w:rsidR="00DE7B9B" w:rsidRPr="0088693B">
        <w:rPr>
          <w:b/>
        </w:rPr>
        <w:t xml:space="preserve"> </w:t>
      </w:r>
      <w:r w:rsidR="00DE7B9B">
        <w:t xml:space="preserve"> </w:t>
      </w:r>
    </w:p>
    <w:p w14:paraId="452276FC" w14:textId="77777777" w:rsidR="0092238E" w:rsidRDefault="00DE7B9B" w:rsidP="00DE7B9B">
      <w:pPr>
        <w:pStyle w:val="ListParagraph"/>
        <w:numPr>
          <w:ilvl w:val="0"/>
          <w:numId w:val="31"/>
        </w:numPr>
      </w:pPr>
      <w:r>
        <w:t>Where did the order come from?</w:t>
      </w:r>
    </w:p>
    <w:p w14:paraId="563B8965" w14:textId="77777777" w:rsidR="006B5F1F" w:rsidRDefault="007621AA" w:rsidP="00A25660">
      <w:pPr>
        <w:pStyle w:val="ListParagraph"/>
        <w:numPr>
          <w:ilvl w:val="0"/>
          <w:numId w:val="28"/>
        </w:numPr>
      </w:pPr>
      <w:r w:rsidRPr="0088693B">
        <w:rPr>
          <w:i/>
        </w:rPr>
        <w:t>Which is essential?</w:t>
      </w:r>
      <w:r>
        <w:t xml:space="preserve">  </w:t>
      </w:r>
      <w:r w:rsidR="006A6A7A">
        <w:t xml:space="preserve">My material side or immaterial side (human qualities).  The latter is the essential one.  </w:t>
      </w:r>
      <w:r w:rsidR="004873DA">
        <w:t>Mat</w:t>
      </w:r>
      <w:r w:rsidR="006A6A7A">
        <w:t>erial side</w:t>
      </w:r>
      <w:r w:rsidR="004873DA">
        <w:t xml:space="preserve"> is dependent on </w:t>
      </w:r>
      <w:r w:rsidR="004F0DCB">
        <w:t xml:space="preserve">the </w:t>
      </w:r>
      <w:r w:rsidR="006A6A7A">
        <w:t>Immaterial side</w:t>
      </w:r>
      <w:r w:rsidR="00426399">
        <w:t xml:space="preserve">.  </w:t>
      </w:r>
    </w:p>
    <w:p w14:paraId="4512DE74" w14:textId="77777777" w:rsidR="00883C80" w:rsidRDefault="006B5F1F" w:rsidP="00DD52AA">
      <w:r>
        <w:t xml:space="preserve">Thus, </w:t>
      </w:r>
      <w:r w:rsidR="004F0DCB">
        <w:t>communication is to my immaterial side</w:t>
      </w:r>
      <w:r>
        <w:t xml:space="preserve">.  </w:t>
      </w:r>
      <w:r w:rsidRPr="0088693B">
        <w:rPr>
          <w:b/>
        </w:rPr>
        <w:t>Matter does not produce meaning; it only serves as a vehicle to transfer meaning.</w:t>
      </w:r>
      <w:r>
        <w:t xml:space="preserve">  With this awareness, we are always immersed in ghaib i.e. </w:t>
      </w:r>
      <w:r w:rsidR="004F0DCB">
        <w:t xml:space="preserve">spirit </w:t>
      </w:r>
      <w:r>
        <w:t xml:space="preserve">to </w:t>
      </w:r>
      <w:r w:rsidR="004F0DCB">
        <w:t xml:space="preserve">spirit </w:t>
      </w:r>
      <w:r w:rsidR="00EE5184">
        <w:t xml:space="preserve">communication in the universe.  </w:t>
      </w:r>
    </w:p>
    <w:p w14:paraId="7FECDE28" w14:textId="77777777" w:rsidR="00DD52AA" w:rsidRDefault="00DD52AA" w:rsidP="00DD52AA">
      <w:r>
        <w:t xml:space="preserve">Every moment, act of creation is communicating meaning to me from the Maker of the </w:t>
      </w:r>
      <w:r w:rsidR="00883C80">
        <w:t>act of creation/</w:t>
      </w:r>
      <w:r>
        <w:t xml:space="preserve">matter/universe.  </w:t>
      </w:r>
      <w:r w:rsidRPr="0088693B">
        <w:rPr>
          <w:b/>
        </w:rPr>
        <w:t xml:space="preserve">Angels are messengers who bring message from your Creator. </w:t>
      </w:r>
      <w:r>
        <w:t xml:space="preserve"> We are always with angels.  </w:t>
      </w:r>
    </w:p>
    <w:p w14:paraId="3D139274" w14:textId="77777777" w:rsidR="0088693B" w:rsidRDefault="00883C80" w:rsidP="00083A88">
      <w:r>
        <w:t>I have to utilize my abil</w:t>
      </w:r>
      <w:r w:rsidR="0088693B">
        <w:t>ities by questioning everything</w:t>
      </w:r>
      <w:r w:rsidR="0088693B">
        <w:sym w:font="Wingdings" w:char="F0E0"/>
      </w:r>
      <w:r>
        <w:t xml:space="preserve">come up with my own conclusions and be confident with it.  </w:t>
      </w:r>
      <w:r w:rsidRPr="0088693B">
        <w:rPr>
          <w:u w:val="single"/>
        </w:rPr>
        <w:t>That is the way to enhance belief.</w:t>
      </w:r>
      <w:r>
        <w:t xml:space="preserve">  </w:t>
      </w:r>
    </w:p>
    <w:p w14:paraId="32E6319A" w14:textId="77777777" w:rsidR="00083A88" w:rsidRPr="0005536C" w:rsidRDefault="00883C80" w:rsidP="00083A88">
      <w:pPr>
        <w:rPr>
          <w:b/>
        </w:rPr>
      </w:pPr>
      <w:r>
        <w:t xml:space="preserve">According to my conclusion, </w:t>
      </w:r>
      <w:r w:rsidRPr="0088693B">
        <w:rPr>
          <w:b/>
        </w:rPr>
        <w:t xml:space="preserve">I see nothing coming out of existence from itself </w:t>
      </w:r>
      <w:r w:rsidRPr="0088693B">
        <w:rPr>
          <w:b/>
          <w:i/>
        </w:rPr>
        <w:t>(lailaha)</w:t>
      </w:r>
      <w:r w:rsidRPr="0088693B">
        <w:rPr>
          <w:b/>
        </w:rPr>
        <w:t xml:space="preserve">; everything is coming from the Source who gives existence to everything </w:t>
      </w:r>
      <w:r w:rsidRPr="0088693B">
        <w:rPr>
          <w:b/>
          <w:i/>
        </w:rPr>
        <w:t>(</w:t>
      </w:r>
      <w:proofErr w:type="spellStart"/>
      <w:r w:rsidRPr="0088693B">
        <w:rPr>
          <w:b/>
          <w:i/>
        </w:rPr>
        <w:t>il</w:t>
      </w:r>
      <w:r w:rsidR="00F36A7C">
        <w:rPr>
          <w:b/>
          <w:i/>
        </w:rPr>
        <w:t>l</w:t>
      </w:r>
      <w:r w:rsidRPr="0088693B">
        <w:rPr>
          <w:b/>
          <w:i/>
        </w:rPr>
        <w:t>allah</w:t>
      </w:r>
      <w:proofErr w:type="spellEnd"/>
      <w:r w:rsidRPr="0088693B">
        <w:rPr>
          <w:b/>
          <w:i/>
        </w:rPr>
        <w:t>)</w:t>
      </w:r>
      <w:r w:rsidRPr="0088693B">
        <w:rPr>
          <w:b/>
        </w:rPr>
        <w:t>.</w:t>
      </w:r>
      <w:r>
        <w:t xml:space="preserve">  </w:t>
      </w:r>
      <w:r w:rsidR="00083A88" w:rsidRPr="0088693B">
        <w:rPr>
          <w:i/>
        </w:rPr>
        <w:t>Without the physical world, I cannot become a believer.</w:t>
      </w:r>
      <w:r w:rsidR="00083A88">
        <w:t xml:space="preserve">  </w:t>
      </w:r>
      <w:r>
        <w:t xml:space="preserve">Thus, I am in constant communication with </w:t>
      </w:r>
      <w:r w:rsidR="0088693B">
        <w:t>the One that gives existence to the universe</w:t>
      </w:r>
      <w:r>
        <w:t xml:space="preserve">.  As a result, </w:t>
      </w:r>
      <w:r w:rsidRPr="0088693B">
        <w:rPr>
          <w:u w:val="single"/>
        </w:rPr>
        <w:t>my mind and heart are comfortable</w:t>
      </w:r>
      <w:r>
        <w:sym w:font="Wingdings" w:char="F0E0"/>
      </w:r>
      <w:proofErr w:type="gramStart"/>
      <w:r w:rsidRPr="0088693B">
        <w:rPr>
          <w:u w:val="single"/>
        </w:rPr>
        <w:t>You</w:t>
      </w:r>
      <w:proofErr w:type="gramEnd"/>
      <w:r w:rsidRPr="0088693B">
        <w:rPr>
          <w:u w:val="single"/>
        </w:rPr>
        <w:t xml:space="preserve"> alone we Worship</w:t>
      </w:r>
      <w:r w:rsidR="00EA5875">
        <w:t xml:space="preserve">= </w:t>
      </w:r>
      <w:r w:rsidRPr="0088693B">
        <w:rPr>
          <w:b/>
        </w:rPr>
        <w:t xml:space="preserve">We all acknowledge that everything </w:t>
      </w:r>
      <w:r w:rsidR="00EA5875" w:rsidRPr="0088693B">
        <w:rPr>
          <w:b/>
        </w:rPr>
        <w:t>we</w:t>
      </w:r>
      <w:r w:rsidRPr="0088693B">
        <w:rPr>
          <w:b/>
        </w:rPr>
        <w:t xml:space="preserve"> experience in this universe is coming from </w:t>
      </w:r>
      <w:r w:rsidR="0088693B">
        <w:rPr>
          <w:b/>
        </w:rPr>
        <w:t>Y</w:t>
      </w:r>
      <w:r w:rsidRPr="0088693B">
        <w:rPr>
          <w:b/>
        </w:rPr>
        <w:t xml:space="preserve">ou and we are just beings appearing in this existence as </w:t>
      </w:r>
      <w:r w:rsidR="0088693B">
        <w:rPr>
          <w:b/>
        </w:rPr>
        <w:t>Y</w:t>
      </w:r>
      <w:r w:rsidRPr="0088693B">
        <w:rPr>
          <w:b/>
        </w:rPr>
        <w:t>ou willed.</w:t>
      </w:r>
      <w:r w:rsidR="005C4AE4">
        <w:t xml:space="preserve">  In other words, we acknowledge that every particle </w:t>
      </w:r>
      <w:r w:rsidR="005C4AE4">
        <w:lastRenderedPageBreak/>
        <w:t xml:space="preserve">declares </w:t>
      </w:r>
      <w:r w:rsidR="008E1B29">
        <w:t>to be</w:t>
      </w:r>
      <w:r w:rsidR="005C4AE4">
        <w:t xml:space="preserve"> depend</w:t>
      </w:r>
      <w:r w:rsidR="008E1B29">
        <w:t>ent</w:t>
      </w:r>
      <w:r w:rsidR="005C4AE4">
        <w:t xml:space="preserve"> on </w:t>
      </w:r>
      <w:r w:rsidR="008E1B29">
        <w:t>Y</w:t>
      </w:r>
      <w:r w:rsidR="005C4AE4">
        <w:t xml:space="preserve">our </w:t>
      </w:r>
      <w:r w:rsidR="008E1B29">
        <w:t>W</w:t>
      </w:r>
      <w:r w:rsidR="005C4AE4">
        <w:t xml:space="preserve">ill to give us existence. </w:t>
      </w:r>
      <w:r w:rsidR="005C4AE4" w:rsidRPr="008E1B29">
        <w:rPr>
          <w:b/>
        </w:rPr>
        <w:t>I thus speak on behalf of other beings because I have t</w:t>
      </w:r>
      <w:r w:rsidR="008E1B29" w:rsidRPr="008E1B29">
        <w:rPr>
          <w:b/>
        </w:rPr>
        <w:t>he</w:t>
      </w:r>
      <w:r w:rsidR="005C4AE4" w:rsidRPr="008E1B29">
        <w:rPr>
          <w:b/>
        </w:rPr>
        <w:t xml:space="preserve"> capacity to understand. I am presenting my own conclusions to the One whose existence I acknowledge.</w:t>
      </w:r>
      <w:r w:rsidR="005C4AE4">
        <w:t xml:space="preserve">  DO NOT IMAGI</w:t>
      </w:r>
      <w:r w:rsidR="008E1B29">
        <w:t>NE It!  Declare your conclusion!</w:t>
      </w:r>
      <w:r w:rsidR="005C4AE4">
        <w:t xml:space="preserve"> That is </w:t>
      </w:r>
      <w:r w:rsidR="005C4AE4" w:rsidRPr="0005536C">
        <w:rPr>
          <w:b/>
        </w:rPr>
        <w:t xml:space="preserve">worship, the pronouncement of one’s conclusion.  </w:t>
      </w:r>
    </w:p>
    <w:p w14:paraId="4409A308" w14:textId="77777777" w:rsidR="00083A88" w:rsidRDefault="00083A88" w:rsidP="00083A88">
      <w:pPr>
        <w:pStyle w:val="ListParagraph"/>
        <w:numPr>
          <w:ilvl w:val="0"/>
          <w:numId w:val="33"/>
        </w:numPr>
      </w:pPr>
      <w:r>
        <w:t>Make your object of worship One.</w:t>
      </w:r>
    </w:p>
    <w:p w14:paraId="40C04BB0" w14:textId="77777777" w:rsidR="008E1B29" w:rsidRDefault="00083A88" w:rsidP="00883C80">
      <w:r>
        <w:t>We all are given freewill which we may use to acknowledge our Object o</w:t>
      </w:r>
      <w:r w:rsidR="008E1B29">
        <w:t>f</w:t>
      </w:r>
      <w:r>
        <w:t xml:space="preserve"> worship or deny it.  </w:t>
      </w:r>
      <w:r w:rsidR="00543363">
        <w:t xml:space="preserve">Atheists equate belief to an invalid claim.  </w:t>
      </w:r>
      <w:r w:rsidR="00EA5875" w:rsidRPr="008E1B29">
        <w:rPr>
          <w:b/>
        </w:rPr>
        <w:t>If I am careful</w:t>
      </w:r>
      <w:r w:rsidRPr="008E1B29">
        <w:rPr>
          <w:b/>
        </w:rPr>
        <w:t xml:space="preserve"> and honest with this freedom</w:t>
      </w:r>
      <w:r w:rsidR="00EA5875" w:rsidRPr="008E1B29">
        <w:rPr>
          <w:b/>
        </w:rPr>
        <w:t>, I establish belief otherwise I fall into denial.</w:t>
      </w:r>
      <w:r w:rsidR="00543363">
        <w:t xml:space="preserve">  </w:t>
      </w:r>
    </w:p>
    <w:p w14:paraId="2C247A5A" w14:textId="2102519F" w:rsidR="00EA5875" w:rsidRDefault="007236D8" w:rsidP="00883C80">
      <w:r>
        <w:t>It is known that the Prophet (</w:t>
      </w:r>
      <w:proofErr w:type="spellStart"/>
      <w:r>
        <w:t>pbuh</w:t>
      </w:r>
      <w:proofErr w:type="spellEnd"/>
      <w:r>
        <w:t xml:space="preserve">) pointed out to his very own daughter at a </w:t>
      </w:r>
      <w:r w:rsidR="006E2A4C">
        <w:t>sermon</w:t>
      </w:r>
      <w:r>
        <w:t xml:space="preserve"> that she may inherit his material wealth (property) but he cannot save her </w:t>
      </w:r>
      <w:r w:rsidR="00EA0C9B">
        <w:t>(in terms of</w:t>
      </w:r>
      <w:r>
        <w:t xml:space="preserve"> her belief</w:t>
      </w:r>
      <w:r w:rsidR="0005536C">
        <w:t>)</w:t>
      </w:r>
      <w:r>
        <w:t xml:space="preserve">.  That is, </w:t>
      </w:r>
      <w:r w:rsidRPr="008E1B29">
        <w:rPr>
          <w:b/>
        </w:rPr>
        <w:t>belief cannot be inherited.</w:t>
      </w:r>
      <w:r>
        <w:t xml:space="preserve"> </w:t>
      </w:r>
      <w:r w:rsidRPr="008E1B29">
        <w:rPr>
          <w:b/>
        </w:rPr>
        <w:t>It is a personal experience one must work on to feel secure in their existence</w:t>
      </w:r>
      <w:r>
        <w:t>.  Do benefit from scholars, experts in the field but ultimately what you conclude is your own personal conviction.</w:t>
      </w:r>
      <w:r w:rsidR="00DC1F99">
        <w:t xml:space="preserve">  </w:t>
      </w:r>
      <w:r w:rsidR="00543363" w:rsidRPr="008E1B29">
        <w:rPr>
          <w:b/>
        </w:rPr>
        <w:t>Even what I c</w:t>
      </w:r>
      <w:r w:rsidRPr="008E1B29">
        <w:rPr>
          <w:b/>
        </w:rPr>
        <w:t>onclude does not belong to me</w:t>
      </w:r>
      <w:r>
        <w:sym w:font="Wingdings" w:char="F0E0"/>
      </w:r>
      <w:r w:rsidRPr="008E1B29">
        <w:rPr>
          <w:u w:val="single"/>
        </w:rPr>
        <w:t xml:space="preserve">I fully acknowledge that every </w:t>
      </w:r>
      <w:r w:rsidR="008E1B29">
        <w:rPr>
          <w:u w:val="single"/>
        </w:rPr>
        <w:t xml:space="preserve">moment help comes from </w:t>
      </w:r>
      <w:proofErr w:type="gramStart"/>
      <w:r w:rsidR="008E1B29">
        <w:rPr>
          <w:u w:val="single"/>
        </w:rPr>
        <w:t>You</w:t>
      </w:r>
      <w:proofErr w:type="gramEnd"/>
      <w:r w:rsidR="008E1B29">
        <w:rPr>
          <w:u w:val="single"/>
        </w:rPr>
        <w:t xml:space="preserve"> only</w:t>
      </w:r>
      <w:r w:rsidR="008E1B29">
        <w:t xml:space="preserve">= </w:t>
      </w:r>
      <w:r>
        <w:t>“You alone we ask for help.”</w:t>
      </w:r>
    </w:p>
    <w:p w14:paraId="0E769941" w14:textId="77777777" w:rsidR="007236D8" w:rsidRDefault="007236D8" w:rsidP="007236D8">
      <w:pPr>
        <w:pStyle w:val="ListParagraph"/>
        <w:numPr>
          <w:ilvl w:val="0"/>
          <w:numId w:val="33"/>
        </w:numPr>
      </w:pPr>
      <w:r w:rsidRPr="008E1B29">
        <w:rPr>
          <w:u w:val="single"/>
        </w:rPr>
        <w:t>Example:</w:t>
      </w:r>
      <w:r>
        <w:t xml:space="preserve"> when I take medicine, the elements in the medicine do not have the power to cure me.  The properties within the elements are part of the created order.</w:t>
      </w:r>
    </w:p>
    <w:p w14:paraId="76E1FBD2" w14:textId="77777777" w:rsidR="004257AE" w:rsidRDefault="008E1B29" w:rsidP="004257AE">
      <w:r>
        <w:t>My needs to fulfill my</w:t>
      </w:r>
      <w:r w:rsidR="004257AE">
        <w:t xml:space="preserve"> expectations come from </w:t>
      </w:r>
      <w:proofErr w:type="gramStart"/>
      <w:r>
        <w:t>It</w:t>
      </w:r>
      <w:proofErr w:type="gramEnd"/>
      <w:r w:rsidR="004257AE">
        <w:t xml:space="preserve"> in the form of help.  Nothing can help me.  </w:t>
      </w:r>
    </w:p>
    <w:p w14:paraId="5686A3BE" w14:textId="77777777" w:rsidR="008E1B29" w:rsidRDefault="004257AE" w:rsidP="008E1B29">
      <w:pPr>
        <w:pStyle w:val="ListParagraph"/>
        <w:numPr>
          <w:ilvl w:val="0"/>
          <w:numId w:val="33"/>
        </w:numPr>
      </w:pPr>
      <w:r w:rsidRPr="008E1B29">
        <w:rPr>
          <w:u w:val="single"/>
        </w:rPr>
        <w:t>Example:</w:t>
      </w:r>
      <w:r>
        <w:t xml:space="preserve"> I am thirsty and I need water. Water itself cannot help me. My tongue, senses are helpless as well.  Only the One that has established the order in creation through which I help myself get a glass of water is the One helping me.</w:t>
      </w:r>
    </w:p>
    <w:p w14:paraId="0644A4FE" w14:textId="77777777" w:rsidR="004257AE" w:rsidRDefault="004257AE" w:rsidP="008E1B29">
      <w:pPr>
        <w:pStyle w:val="ListParagraph"/>
        <w:numPr>
          <w:ilvl w:val="0"/>
          <w:numId w:val="35"/>
        </w:numPr>
      </w:pPr>
      <w:r>
        <w:t xml:space="preserve">Drink your water and acknowledge that only </w:t>
      </w:r>
      <w:proofErr w:type="gramStart"/>
      <w:r w:rsidR="00EA0C9B">
        <w:t>You</w:t>
      </w:r>
      <w:proofErr w:type="gramEnd"/>
      <w:r w:rsidR="00EA0C9B">
        <w:t xml:space="preserve"> </w:t>
      </w:r>
      <w:r>
        <w:t>can help me O Lord, I am happy with You!</w:t>
      </w:r>
    </w:p>
    <w:p w14:paraId="127A4625" w14:textId="77777777" w:rsidR="007236D8" w:rsidRDefault="007236D8" w:rsidP="007236D8">
      <w:r>
        <w:t xml:space="preserve">In conclusion, </w:t>
      </w:r>
      <w:r w:rsidR="004257AE">
        <w:t xml:space="preserve">I acknowledge that my needs come from </w:t>
      </w:r>
      <w:r w:rsidR="008E1B29">
        <w:t>I</w:t>
      </w:r>
      <w:r w:rsidR="004257AE">
        <w:t xml:space="preserve">t and my ability to fulfill the needs come from It as well.  I acknowledge my reality because of </w:t>
      </w:r>
      <w:proofErr w:type="gramStart"/>
      <w:r w:rsidR="004257AE">
        <w:t>It</w:t>
      </w:r>
      <w:proofErr w:type="gramEnd"/>
      <w:r w:rsidR="00DC1F99">
        <w:t xml:space="preserve"> alone.  What I learn from the Prophet</w:t>
      </w:r>
      <w:r w:rsidR="008E1B29">
        <w:t xml:space="preserve"> (</w:t>
      </w:r>
      <w:proofErr w:type="spellStart"/>
      <w:r w:rsidR="008E1B29">
        <w:t>pbuh</w:t>
      </w:r>
      <w:proofErr w:type="spellEnd"/>
      <w:r w:rsidR="008E1B29">
        <w:t>)</w:t>
      </w:r>
      <w:r w:rsidR="00DC1F99">
        <w:t xml:space="preserve"> is to present religion in a beautiful form but first I need to fill it in with meaning</w:t>
      </w:r>
      <w:r w:rsidR="008E1B29">
        <w:t xml:space="preserve"> for myself</w:t>
      </w:r>
      <w:r w:rsidR="00DC1F99">
        <w:t xml:space="preserve">.  Only with this awareness can I start thinking about Prophet </w:t>
      </w:r>
      <w:r w:rsidR="008E1B29">
        <w:t>Muhammad (</w:t>
      </w:r>
      <w:proofErr w:type="spellStart"/>
      <w:r w:rsidR="008E1B29">
        <w:t>pbuh</w:t>
      </w:r>
      <w:proofErr w:type="spellEnd"/>
      <w:r w:rsidR="008E1B29">
        <w:t>)</w:t>
      </w:r>
      <w:r w:rsidR="00F36A7C">
        <w:t>,</w:t>
      </w:r>
      <w:r w:rsidR="008E1B29">
        <w:t xml:space="preserve"> </w:t>
      </w:r>
      <w:r w:rsidR="00F36A7C">
        <w:t>thro</w:t>
      </w:r>
      <w:bookmarkStart w:id="0" w:name="_GoBack"/>
      <w:bookmarkEnd w:id="0"/>
      <w:r w:rsidR="00F36A7C">
        <w:t xml:space="preserve">ugh his teaching, </w:t>
      </w:r>
      <w:r w:rsidR="00DC1F99">
        <w:t xml:space="preserve">interceding on my behalf.  </w:t>
      </w:r>
    </w:p>
    <w:p w14:paraId="77E1B0CF" w14:textId="77777777" w:rsidR="007236D8" w:rsidRDefault="007236D8" w:rsidP="007236D8"/>
    <w:p w14:paraId="2848FE52" w14:textId="77777777" w:rsidR="005A4E7C" w:rsidRDefault="005A4E7C" w:rsidP="00883C80"/>
    <w:p w14:paraId="135152DA" w14:textId="77777777" w:rsidR="00883C80" w:rsidRDefault="00883C80" w:rsidP="00DD52AA"/>
    <w:p w14:paraId="31E43E7A" w14:textId="77777777" w:rsidR="00083A88" w:rsidRDefault="00083A88" w:rsidP="00DD52AA"/>
    <w:p w14:paraId="1C3D9A86" w14:textId="77777777" w:rsidR="00883C80" w:rsidRDefault="00883C80"/>
    <w:sectPr w:rsidR="00883C80" w:rsidSect="00A25660">
      <w:headerReference w:type="default" r:id="rId11"/>
      <w:footerReference w:type="default" r:id="rId12"/>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DD3D" w14:textId="77777777" w:rsidR="005C3D43" w:rsidRDefault="005C3D43" w:rsidP="004D4D09">
      <w:pPr>
        <w:spacing w:after="0" w:line="240" w:lineRule="auto"/>
      </w:pPr>
      <w:r>
        <w:separator/>
      </w:r>
    </w:p>
  </w:endnote>
  <w:endnote w:type="continuationSeparator" w:id="0">
    <w:p w14:paraId="3C34500E" w14:textId="77777777" w:rsidR="005C3D43" w:rsidRDefault="005C3D43"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91FD1" w14:paraId="5005F35D" w14:textId="77777777">
      <w:tc>
        <w:tcPr>
          <w:tcW w:w="918" w:type="dxa"/>
        </w:tcPr>
        <w:p w14:paraId="59A30B17" w14:textId="77777777" w:rsidR="00D91FD1" w:rsidRPr="006357DB" w:rsidRDefault="00D91FD1"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05536C" w:rsidRPr="0005536C">
            <w:rPr>
              <w:b/>
              <w:bCs/>
              <w:noProof/>
              <w:color w:val="4F81BD" w:themeColor="accent1"/>
            </w:rPr>
            <w:t>1</w:t>
          </w:r>
          <w:r w:rsidRPr="006357DB">
            <w:rPr>
              <w:b/>
              <w:bCs/>
              <w:noProof/>
              <w:color w:val="4F81BD" w:themeColor="accent1"/>
            </w:rPr>
            <w:fldChar w:fldCharType="end"/>
          </w:r>
        </w:p>
      </w:tc>
      <w:tc>
        <w:tcPr>
          <w:tcW w:w="7938" w:type="dxa"/>
        </w:tcPr>
        <w:p w14:paraId="5EED4892" w14:textId="77777777" w:rsidR="00D91FD1" w:rsidRPr="00A25660" w:rsidRDefault="00D91FD1" w:rsidP="006357DB">
          <w:pPr>
            <w:pStyle w:val="Footer"/>
            <w:rPr>
              <w:i/>
            </w:rPr>
          </w:pPr>
          <w:r w:rsidRPr="00A25660">
            <w:rPr>
              <w:i/>
            </w:rPr>
            <w:t>Islam from Within © 2015</w:t>
          </w:r>
        </w:p>
      </w:tc>
    </w:tr>
  </w:tbl>
  <w:p w14:paraId="0F5606F6" w14:textId="77777777" w:rsidR="00D91FD1" w:rsidRDefault="00D9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17086" w14:textId="77777777" w:rsidR="005C3D43" w:rsidRDefault="005C3D43" w:rsidP="004D4D09">
      <w:pPr>
        <w:spacing w:after="0" w:line="240" w:lineRule="auto"/>
      </w:pPr>
      <w:r>
        <w:separator/>
      </w:r>
    </w:p>
  </w:footnote>
  <w:footnote w:type="continuationSeparator" w:id="0">
    <w:p w14:paraId="4FAA02E3" w14:textId="77777777" w:rsidR="005C3D43" w:rsidRDefault="005C3D43"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AB6C" w14:textId="77777777" w:rsidR="00D91FD1" w:rsidRDefault="00D91FD1">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92B3893"/>
    <w:multiLevelType w:val="hybridMultilevel"/>
    <w:tmpl w:val="5C90891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C38C6"/>
    <w:multiLevelType w:val="hybridMultilevel"/>
    <w:tmpl w:val="694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877817"/>
    <w:multiLevelType w:val="hybridMultilevel"/>
    <w:tmpl w:val="B16898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6A41909"/>
    <w:multiLevelType w:val="hybridMultilevel"/>
    <w:tmpl w:val="6090C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59188A"/>
    <w:multiLevelType w:val="hybridMultilevel"/>
    <w:tmpl w:val="44B4367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2CDB1907"/>
    <w:multiLevelType w:val="hybridMultilevel"/>
    <w:tmpl w:val="7F904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951FE7"/>
    <w:multiLevelType w:val="hybridMultilevel"/>
    <w:tmpl w:val="F6E44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438CB"/>
    <w:multiLevelType w:val="hybridMultilevel"/>
    <w:tmpl w:val="D37016F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20F74D5"/>
    <w:multiLevelType w:val="hybridMultilevel"/>
    <w:tmpl w:val="A24CB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C00CD3"/>
    <w:multiLevelType w:val="hybridMultilevel"/>
    <w:tmpl w:val="45DED27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0">
    <w:nsid w:val="52CA593B"/>
    <w:multiLevelType w:val="hybridMultilevel"/>
    <w:tmpl w:val="EFD4253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4"/>
  </w:num>
  <w:num w:numId="3">
    <w:abstractNumId w:val="29"/>
  </w:num>
  <w:num w:numId="4">
    <w:abstractNumId w:val="7"/>
  </w:num>
  <w:num w:numId="5">
    <w:abstractNumId w:val="32"/>
  </w:num>
  <w:num w:numId="6">
    <w:abstractNumId w:val="16"/>
  </w:num>
  <w:num w:numId="7">
    <w:abstractNumId w:val="25"/>
  </w:num>
  <w:num w:numId="8">
    <w:abstractNumId w:val="26"/>
  </w:num>
  <w:num w:numId="9">
    <w:abstractNumId w:val="1"/>
  </w:num>
  <w:num w:numId="10">
    <w:abstractNumId w:val="11"/>
  </w:num>
  <w:num w:numId="11">
    <w:abstractNumId w:val="33"/>
  </w:num>
  <w:num w:numId="12">
    <w:abstractNumId w:val="14"/>
  </w:num>
  <w:num w:numId="13">
    <w:abstractNumId w:val="6"/>
  </w:num>
  <w:num w:numId="14">
    <w:abstractNumId w:val="28"/>
  </w:num>
  <w:num w:numId="15">
    <w:abstractNumId w:val="19"/>
  </w:num>
  <w:num w:numId="16">
    <w:abstractNumId w:val="31"/>
  </w:num>
  <w:num w:numId="17">
    <w:abstractNumId w:val="9"/>
  </w:num>
  <w:num w:numId="18">
    <w:abstractNumId w:val="0"/>
  </w:num>
  <w:num w:numId="19">
    <w:abstractNumId w:val="21"/>
  </w:num>
  <w:num w:numId="20">
    <w:abstractNumId w:val="13"/>
  </w:num>
  <w:num w:numId="21">
    <w:abstractNumId w:val="24"/>
  </w:num>
  <w:num w:numId="22">
    <w:abstractNumId w:val="27"/>
  </w:num>
  <w:num w:numId="23">
    <w:abstractNumId w:val="20"/>
  </w:num>
  <w:num w:numId="24">
    <w:abstractNumId w:val="17"/>
  </w:num>
  <w:num w:numId="25">
    <w:abstractNumId w:val="10"/>
  </w:num>
  <w:num w:numId="26">
    <w:abstractNumId w:val="18"/>
  </w:num>
  <w:num w:numId="27">
    <w:abstractNumId w:val="23"/>
  </w:num>
  <w:num w:numId="28">
    <w:abstractNumId w:val="30"/>
  </w:num>
  <w:num w:numId="29">
    <w:abstractNumId w:val="15"/>
  </w:num>
  <w:num w:numId="30">
    <w:abstractNumId w:val="4"/>
  </w:num>
  <w:num w:numId="31">
    <w:abstractNumId w:val="12"/>
  </w:num>
  <w:num w:numId="32">
    <w:abstractNumId w:val="8"/>
  </w:num>
  <w:num w:numId="33">
    <w:abstractNumId w:val="2"/>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3732D"/>
    <w:rsid w:val="00042819"/>
    <w:rsid w:val="0005536C"/>
    <w:rsid w:val="00083A88"/>
    <w:rsid w:val="000D16C4"/>
    <w:rsid w:val="00123001"/>
    <w:rsid w:val="00134C7F"/>
    <w:rsid w:val="00143700"/>
    <w:rsid w:val="0014492C"/>
    <w:rsid w:val="00176C42"/>
    <w:rsid w:val="001835D7"/>
    <w:rsid w:val="001A6CD7"/>
    <w:rsid w:val="001E0A11"/>
    <w:rsid w:val="001F15D0"/>
    <w:rsid w:val="00227EDC"/>
    <w:rsid w:val="002A67FD"/>
    <w:rsid w:val="002B6AD7"/>
    <w:rsid w:val="002E78DA"/>
    <w:rsid w:val="003A331D"/>
    <w:rsid w:val="003B0E1F"/>
    <w:rsid w:val="003D3364"/>
    <w:rsid w:val="003E5C5D"/>
    <w:rsid w:val="00402441"/>
    <w:rsid w:val="00407F1D"/>
    <w:rsid w:val="00410ED4"/>
    <w:rsid w:val="004257AE"/>
    <w:rsid w:val="00425A93"/>
    <w:rsid w:val="00426399"/>
    <w:rsid w:val="00466F3C"/>
    <w:rsid w:val="004873DA"/>
    <w:rsid w:val="004978B7"/>
    <w:rsid w:val="004D4D09"/>
    <w:rsid w:val="004F0DCB"/>
    <w:rsid w:val="00543363"/>
    <w:rsid w:val="005A4E7C"/>
    <w:rsid w:val="005C3D43"/>
    <w:rsid w:val="005C4AE4"/>
    <w:rsid w:val="005E474C"/>
    <w:rsid w:val="00600886"/>
    <w:rsid w:val="00627E1A"/>
    <w:rsid w:val="00633ADA"/>
    <w:rsid w:val="00634A47"/>
    <w:rsid w:val="006357DB"/>
    <w:rsid w:val="0067323A"/>
    <w:rsid w:val="006A6A7A"/>
    <w:rsid w:val="006B0BD6"/>
    <w:rsid w:val="006B5F1F"/>
    <w:rsid w:val="006B6B38"/>
    <w:rsid w:val="006D382E"/>
    <w:rsid w:val="006E2A4C"/>
    <w:rsid w:val="006F6E9D"/>
    <w:rsid w:val="006F712A"/>
    <w:rsid w:val="00701338"/>
    <w:rsid w:val="007236D8"/>
    <w:rsid w:val="007621AA"/>
    <w:rsid w:val="007770BB"/>
    <w:rsid w:val="0079619D"/>
    <w:rsid w:val="008076A7"/>
    <w:rsid w:val="00883C80"/>
    <w:rsid w:val="0088693B"/>
    <w:rsid w:val="008B0990"/>
    <w:rsid w:val="008D5ACA"/>
    <w:rsid w:val="008E1B29"/>
    <w:rsid w:val="008E2791"/>
    <w:rsid w:val="0091482B"/>
    <w:rsid w:val="0092238E"/>
    <w:rsid w:val="00940321"/>
    <w:rsid w:val="009958D9"/>
    <w:rsid w:val="009B2C43"/>
    <w:rsid w:val="009C2192"/>
    <w:rsid w:val="00A1743C"/>
    <w:rsid w:val="00A25660"/>
    <w:rsid w:val="00A33BCD"/>
    <w:rsid w:val="00A71E2B"/>
    <w:rsid w:val="00A75726"/>
    <w:rsid w:val="00A918B4"/>
    <w:rsid w:val="00AA12B7"/>
    <w:rsid w:val="00AB2F61"/>
    <w:rsid w:val="00AC03D2"/>
    <w:rsid w:val="00AC0DFE"/>
    <w:rsid w:val="00AE482B"/>
    <w:rsid w:val="00B34898"/>
    <w:rsid w:val="00B84F78"/>
    <w:rsid w:val="00BB62D0"/>
    <w:rsid w:val="00C919CA"/>
    <w:rsid w:val="00CB38BF"/>
    <w:rsid w:val="00CC62DD"/>
    <w:rsid w:val="00D262B5"/>
    <w:rsid w:val="00D405BF"/>
    <w:rsid w:val="00D4063E"/>
    <w:rsid w:val="00D51D75"/>
    <w:rsid w:val="00D5717C"/>
    <w:rsid w:val="00D76BD6"/>
    <w:rsid w:val="00D91FD1"/>
    <w:rsid w:val="00DC1F99"/>
    <w:rsid w:val="00DD3818"/>
    <w:rsid w:val="00DD52AA"/>
    <w:rsid w:val="00DE7B9B"/>
    <w:rsid w:val="00E0571E"/>
    <w:rsid w:val="00E411F4"/>
    <w:rsid w:val="00E720C2"/>
    <w:rsid w:val="00EA0C9B"/>
    <w:rsid w:val="00EA5875"/>
    <w:rsid w:val="00ED6D87"/>
    <w:rsid w:val="00EE5184"/>
    <w:rsid w:val="00EE7B7F"/>
    <w:rsid w:val="00F36A7C"/>
    <w:rsid w:val="00F54B0B"/>
    <w:rsid w:val="00FB6E9B"/>
    <w:rsid w:val="00FD073B"/>
    <w:rsid w:val="00FF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B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64FB-E3EF-4FE4-B65E-E8F649DE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2016-02-12T19:45:00Z</dcterms:created>
  <dcterms:modified xsi:type="dcterms:W3CDTF">2016-02-12T19:45:00Z</dcterms:modified>
</cp:coreProperties>
</file>